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D1A" w:rsidRDefault="00703D1A" w:rsidP="00703D1A">
      <w:pPr>
        <w:jc w:val="center"/>
        <w:rPr>
          <w:rFonts w:asciiTheme="majorBidi" w:hAnsiTheme="majorBidi" w:cstheme="majorBidi"/>
          <w:sz w:val="28"/>
          <w:szCs w:val="28"/>
        </w:rPr>
      </w:pPr>
      <w:r w:rsidRPr="00C52219">
        <w:rPr>
          <w:rFonts w:asciiTheme="majorBidi" w:hAnsiTheme="majorBidi" w:cstheme="majorBidi"/>
          <w:sz w:val="28"/>
          <w:szCs w:val="28"/>
        </w:rPr>
        <w:t>Муниципальное общеобразовательное учреждение средняя общеобразовательная школа № 8</w:t>
      </w:r>
    </w:p>
    <w:p w:rsidR="00703D1A" w:rsidRDefault="00477FAB" w:rsidP="00703D1A">
      <w:pPr>
        <w:jc w:val="center"/>
        <w:rPr>
          <w:rFonts w:asciiTheme="majorBidi" w:hAnsiTheme="majorBidi" w:cstheme="majorBidi"/>
          <w:sz w:val="28"/>
          <w:szCs w:val="28"/>
        </w:rPr>
      </w:pPr>
      <w:r w:rsidRPr="00477FAB">
        <w:rPr>
          <w:rFonts w:asciiTheme="majorBidi" w:hAnsiTheme="majorBidi" w:cstheme="majorBidi"/>
          <w:sz w:val="28"/>
          <w:szCs w:val="28"/>
        </w:rPr>
        <w:drawing>
          <wp:inline distT="0" distB="0" distL="0" distR="0">
            <wp:extent cx="5940425" cy="1623805"/>
            <wp:effectExtent l="19050" t="19050" r="22225" b="14495"/>
            <wp:docPr id="2" name="Рисунок 1" descr="C:\Users\User\Desktop\Документы на 2024-25год\ООП на 2024-25год\заверен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окументы на 2024-25год\ООП на 2024-25год\заверено.jpeg"/>
                    <pic:cNvPicPr>
                      <a:picLocks noChangeAspect="1" noChangeArrowheads="1"/>
                    </pic:cNvPicPr>
                  </pic:nvPicPr>
                  <pic:blipFill>
                    <a:blip r:embed="rId5" cstate="print"/>
                    <a:srcRect/>
                    <a:stretch>
                      <a:fillRect/>
                    </a:stretch>
                  </pic:blipFill>
                  <pic:spPr bwMode="auto">
                    <a:xfrm>
                      <a:off x="0" y="0"/>
                      <a:ext cx="5940425" cy="1623805"/>
                    </a:xfrm>
                    <a:prstGeom prst="rect">
                      <a:avLst/>
                    </a:prstGeom>
                    <a:noFill/>
                    <a:ln w="9525">
                      <a:solidFill>
                        <a:schemeClr val="accent1"/>
                      </a:solidFill>
                      <a:miter lim="800000"/>
                      <a:headEnd/>
                      <a:tailEnd/>
                    </a:ln>
                  </pic:spPr>
                </pic:pic>
              </a:graphicData>
            </a:graphic>
          </wp:inline>
        </w:drawing>
      </w:r>
    </w:p>
    <w:p w:rsidR="00DC6F43" w:rsidRDefault="00DC6F43" w:rsidP="00DC6F43">
      <w:pPr>
        <w:pStyle w:val="a5"/>
        <w:jc w:val="right"/>
        <w:rPr>
          <w:rFonts w:eastAsia="Times New Roman"/>
        </w:rPr>
      </w:pPr>
    </w:p>
    <w:p w:rsidR="00703D1A" w:rsidRDefault="00703D1A" w:rsidP="00DC6F43">
      <w:pPr>
        <w:pStyle w:val="a5"/>
        <w:jc w:val="right"/>
        <w:rPr>
          <w:rFonts w:eastAsia="Times New Roman"/>
        </w:rPr>
      </w:pPr>
    </w:p>
    <w:p w:rsidR="00703D1A" w:rsidRPr="00DC6F43" w:rsidRDefault="00703D1A" w:rsidP="00DC6F43">
      <w:pPr>
        <w:pStyle w:val="a5"/>
        <w:jc w:val="right"/>
        <w:rPr>
          <w:rFonts w:eastAsia="Times New Roman"/>
        </w:rPr>
      </w:pPr>
    </w:p>
    <w:p w:rsidR="00DC6F43" w:rsidRPr="00DC6F43" w:rsidRDefault="00DC6F43" w:rsidP="00DC6F43">
      <w:pPr>
        <w:pStyle w:val="a5"/>
        <w:jc w:val="center"/>
        <w:rPr>
          <w:rFonts w:ascii="Times New Roman" w:eastAsia="Times New Roman" w:hAnsi="Times New Roman" w:cs="Times New Roman"/>
          <w:b/>
          <w:sz w:val="24"/>
          <w:szCs w:val="24"/>
        </w:rPr>
      </w:pPr>
      <w:r w:rsidRPr="00DC6F43">
        <w:rPr>
          <w:rFonts w:ascii="Times New Roman" w:eastAsia="Times New Roman" w:hAnsi="Times New Roman" w:cs="Times New Roman"/>
          <w:b/>
          <w:sz w:val="24"/>
          <w:szCs w:val="24"/>
        </w:rPr>
        <w:t>Учебный план МОУ СОШ №8,</w:t>
      </w:r>
    </w:p>
    <w:p w:rsidR="00DC6F43" w:rsidRPr="00DC6F43" w:rsidRDefault="00DC6F43" w:rsidP="00DC6F43">
      <w:pPr>
        <w:pStyle w:val="a5"/>
        <w:jc w:val="center"/>
        <w:rPr>
          <w:rFonts w:ascii="Times New Roman" w:eastAsia="Times New Roman" w:hAnsi="Times New Roman" w:cs="Times New Roman"/>
          <w:b/>
          <w:sz w:val="24"/>
          <w:szCs w:val="24"/>
        </w:rPr>
      </w:pPr>
      <w:proofErr w:type="gramStart"/>
      <w:r w:rsidRPr="00DC6F43">
        <w:rPr>
          <w:rFonts w:ascii="Times New Roman" w:eastAsia="Times New Roman" w:hAnsi="Times New Roman" w:cs="Times New Roman"/>
          <w:b/>
          <w:sz w:val="24"/>
          <w:szCs w:val="24"/>
        </w:rPr>
        <w:t>реализующий</w:t>
      </w:r>
      <w:proofErr w:type="gramEnd"/>
      <w:r w:rsidRPr="00DC6F43">
        <w:rPr>
          <w:rFonts w:ascii="Times New Roman" w:eastAsia="Times New Roman" w:hAnsi="Times New Roman" w:cs="Times New Roman"/>
          <w:b/>
          <w:sz w:val="24"/>
          <w:szCs w:val="24"/>
        </w:rPr>
        <w:t xml:space="preserve"> адаптированную общеобразовательную программу</w:t>
      </w:r>
    </w:p>
    <w:p w:rsidR="00DC6F43" w:rsidRPr="00DC6F43" w:rsidRDefault="00DC6F43" w:rsidP="00DC6F43">
      <w:pPr>
        <w:pStyle w:val="a5"/>
        <w:jc w:val="center"/>
        <w:rPr>
          <w:rFonts w:ascii="Times New Roman" w:eastAsia="Times New Roman" w:hAnsi="Times New Roman" w:cs="Times New Roman"/>
          <w:b/>
          <w:sz w:val="24"/>
          <w:szCs w:val="24"/>
        </w:rPr>
      </w:pPr>
      <w:r w:rsidRPr="00DC6F43">
        <w:rPr>
          <w:rFonts w:ascii="Times New Roman" w:eastAsia="Times New Roman" w:hAnsi="Times New Roman" w:cs="Times New Roman"/>
          <w:b/>
          <w:sz w:val="24"/>
          <w:szCs w:val="24"/>
        </w:rPr>
        <w:t>начального общего образования</w:t>
      </w:r>
    </w:p>
    <w:p w:rsidR="00DC6F43" w:rsidRPr="00DC6F43" w:rsidRDefault="00DC6F43" w:rsidP="00DC6F43">
      <w:pPr>
        <w:pStyle w:val="a5"/>
        <w:jc w:val="center"/>
        <w:rPr>
          <w:rFonts w:ascii="Times New Roman" w:hAnsi="Times New Roman" w:cs="Times New Roman"/>
          <w:b/>
          <w:bCs/>
          <w:sz w:val="24"/>
          <w:szCs w:val="24"/>
        </w:rPr>
      </w:pPr>
      <w:r w:rsidRPr="00DC6F43">
        <w:rPr>
          <w:rFonts w:ascii="Times New Roman" w:hAnsi="Times New Roman" w:cs="Times New Roman"/>
          <w:b/>
          <w:bCs/>
          <w:sz w:val="24"/>
          <w:szCs w:val="24"/>
        </w:rPr>
        <w:t xml:space="preserve">для </w:t>
      </w:r>
      <w:proofErr w:type="gramStart"/>
      <w:r w:rsidRPr="00DC6F43">
        <w:rPr>
          <w:rFonts w:ascii="Times New Roman" w:hAnsi="Times New Roman" w:cs="Times New Roman"/>
          <w:b/>
          <w:bCs/>
          <w:sz w:val="24"/>
          <w:szCs w:val="24"/>
        </w:rPr>
        <w:t>обучающихся</w:t>
      </w:r>
      <w:proofErr w:type="gramEnd"/>
      <w:r w:rsidRPr="00DC6F43">
        <w:rPr>
          <w:rFonts w:ascii="Times New Roman" w:hAnsi="Times New Roman" w:cs="Times New Roman"/>
          <w:b/>
          <w:bCs/>
          <w:sz w:val="24"/>
          <w:szCs w:val="24"/>
        </w:rPr>
        <w:t xml:space="preserve"> с </w:t>
      </w:r>
      <w:r w:rsidRPr="00DC6F43">
        <w:rPr>
          <w:rFonts w:ascii="Times New Roman" w:hAnsi="Times New Roman" w:cs="Times New Roman"/>
          <w:b/>
          <w:sz w:val="24"/>
          <w:szCs w:val="24"/>
        </w:rPr>
        <w:t>задержкой психического развития</w:t>
      </w:r>
    </w:p>
    <w:p w:rsidR="00DC6F43" w:rsidRPr="00DC6F43" w:rsidRDefault="00DC6F43" w:rsidP="00DC6F43">
      <w:pPr>
        <w:pStyle w:val="a5"/>
        <w:jc w:val="center"/>
        <w:rPr>
          <w:rFonts w:ascii="Times New Roman" w:hAnsi="Times New Roman" w:cs="Times New Roman"/>
          <w:b/>
          <w:bCs/>
          <w:sz w:val="24"/>
          <w:szCs w:val="24"/>
        </w:rPr>
      </w:pPr>
      <w:r w:rsidRPr="00DC6F43">
        <w:rPr>
          <w:rFonts w:ascii="Times New Roman" w:hAnsi="Times New Roman" w:cs="Times New Roman"/>
          <w:b/>
          <w:bCs/>
          <w:sz w:val="24"/>
          <w:szCs w:val="24"/>
        </w:rPr>
        <w:t>(вариант 7.</w:t>
      </w:r>
      <w:r>
        <w:rPr>
          <w:rFonts w:ascii="Times New Roman" w:hAnsi="Times New Roman" w:cs="Times New Roman"/>
          <w:b/>
          <w:bCs/>
          <w:sz w:val="24"/>
          <w:szCs w:val="24"/>
        </w:rPr>
        <w:t>2</w:t>
      </w:r>
      <w:r w:rsidRPr="00DC6F43">
        <w:rPr>
          <w:rFonts w:ascii="Times New Roman" w:hAnsi="Times New Roman" w:cs="Times New Roman"/>
          <w:b/>
          <w:bCs/>
          <w:sz w:val="24"/>
          <w:szCs w:val="24"/>
        </w:rPr>
        <w:t>)</w:t>
      </w:r>
    </w:p>
    <w:p w:rsidR="00DC6F43" w:rsidRDefault="00DC6F43" w:rsidP="00DC6F43">
      <w:pPr>
        <w:pStyle w:val="a5"/>
        <w:jc w:val="center"/>
        <w:rPr>
          <w:rFonts w:ascii="Times New Roman" w:eastAsia="Times New Roman" w:hAnsi="Times New Roman" w:cs="Times New Roman"/>
          <w:b/>
          <w:sz w:val="24"/>
          <w:szCs w:val="24"/>
        </w:rPr>
      </w:pPr>
      <w:r w:rsidRPr="00DC6F43">
        <w:rPr>
          <w:rFonts w:ascii="Times New Roman" w:eastAsia="Times New Roman" w:hAnsi="Times New Roman" w:cs="Times New Roman"/>
          <w:b/>
          <w:sz w:val="24"/>
          <w:szCs w:val="24"/>
        </w:rPr>
        <w:t>на 2024-2025 учебный год</w:t>
      </w:r>
    </w:p>
    <w:p w:rsidR="00703D1A" w:rsidRDefault="00703D1A" w:rsidP="00DC6F43">
      <w:pPr>
        <w:pStyle w:val="a5"/>
        <w:jc w:val="center"/>
        <w:rPr>
          <w:rFonts w:ascii="Times New Roman" w:eastAsia="Times New Roman" w:hAnsi="Times New Roman" w:cs="Times New Roman"/>
          <w:b/>
          <w:sz w:val="24"/>
          <w:szCs w:val="24"/>
        </w:rPr>
      </w:pPr>
    </w:p>
    <w:p w:rsidR="00703D1A" w:rsidRDefault="00703D1A" w:rsidP="00DC6F43">
      <w:pPr>
        <w:pStyle w:val="a5"/>
        <w:jc w:val="center"/>
        <w:rPr>
          <w:rFonts w:ascii="Times New Roman" w:eastAsia="Times New Roman" w:hAnsi="Times New Roman" w:cs="Times New Roman"/>
          <w:b/>
          <w:sz w:val="24"/>
          <w:szCs w:val="24"/>
        </w:rPr>
      </w:pPr>
    </w:p>
    <w:p w:rsidR="00703D1A" w:rsidRDefault="00703D1A" w:rsidP="00DC6F43">
      <w:pPr>
        <w:pStyle w:val="a5"/>
        <w:jc w:val="center"/>
        <w:rPr>
          <w:rFonts w:ascii="Times New Roman" w:eastAsia="Times New Roman" w:hAnsi="Times New Roman" w:cs="Times New Roman"/>
          <w:b/>
          <w:sz w:val="24"/>
          <w:szCs w:val="24"/>
        </w:rPr>
      </w:pPr>
    </w:p>
    <w:p w:rsidR="00703D1A" w:rsidRDefault="00703D1A" w:rsidP="00DC6F43">
      <w:pPr>
        <w:pStyle w:val="a5"/>
        <w:jc w:val="center"/>
        <w:rPr>
          <w:rFonts w:ascii="Times New Roman" w:eastAsia="Times New Roman" w:hAnsi="Times New Roman" w:cs="Times New Roman"/>
          <w:b/>
          <w:sz w:val="24"/>
          <w:szCs w:val="24"/>
        </w:rPr>
      </w:pPr>
    </w:p>
    <w:p w:rsidR="00703D1A" w:rsidRDefault="00703D1A" w:rsidP="00DC6F43">
      <w:pPr>
        <w:pStyle w:val="a5"/>
        <w:jc w:val="center"/>
        <w:rPr>
          <w:rFonts w:ascii="Times New Roman" w:eastAsia="Times New Roman" w:hAnsi="Times New Roman" w:cs="Times New Roman"/>
          <w:b/>
          <w:sz w:val="24"/>
          <w:szCs w:val="24"/>
        </w:rPr>
      </w:pPr>
    </w:p>
    <w:p w:rsidR="00703D1A" w:rsidRDefault="00703D1A" w:rsidP="00DC6F43">
      <w:pPr>
        <w:pStyle w:val="a5"/>
        <w:jc w:val="center"/>
        <w:rPr>
          <w:rFonts w:ascii="Times New Roman" w:eastAsia="Times New Roman" w:hAnsi="Times New Roman" w:cs="Times New Roman"/>
          <w:b/>
          <w:sz w:val="24"/>
          <w:szCs w:val="24"/>
        </w:rPr>
      </w:pPr>
    </w:p>
    <w:p w:rsidR="00703D1A" w:rsidRDefault="00703D1A" w:rsidP="00DC6F43">
      <w:pPr>
        <w:pStyle w:val="a5"/>
        <w:jc w:val="center"/>
        <w:rPr>
          <w:rFonts w:ascii="Times New Roman" w:eastAsia="Times New Roman" w:hAnsi="Times New Roman" w:cs="Times New Roman"/>
          <w:b/>
          <w:sz w:val="24"/>
          <w:szCs w:val="24"/>
        </w:rPr>
      </w:pPr>
    </w:p>
    <w:p w:rsidR="00703D1A" w:rsidRDefault="00703D1A" w:rsidP="00DC6F43">
      <w:pPr>
        <w:pStyle w:val="a5"/>
        <w:jc w:val="center"/>
        <w:rPr>
          <w:rFonts w:ascii="Times New Roman" w:eastAsia="Times New Roman" w:hAnsi="Times New Roman" w:cs="Times New Roman"/>
          <w:b/>
          <w:sz w:val="24"/>
          <w:szCs w:val="24"/>
        </w:rPr>
      </w:pPr>
    </w:p>
    <w:p w:rsidR="00703D1A" w:rsidRDefault="00703D1A" w:rsidP="00DC6F43">
      <w:pPr>
        <w:pStyle w:val="a5"/>
        <w:jc w:val="center"/>
        <w:rPr>
          <w:rFonts w:ascii="Times New Roman" w:eastAsia="Times New Roman" w:hAnsi="Times New Roman" w:cs="Times New Roman"/>
          <w:b/>
          <w:sz w:val="24"/>
          <w:szCs w:val="24"/>
        </w:rPr>
      </w:pPr>
    </w:p>
    <w:p w:rsidR="00703D1A" w:rsidRDefault="00703D1A" w:rsidP="00DC6F43">
      <w:pPr>
        <w:pStyle w:val="a5"/>
        <w:jc w:val="center"/>
        <w:rPr>
          <w:rFonts w:ascii="Times New Roman" w:eastAsia="Times New Roman" w:hAnsi="Times New Roman" w:cs="Times New Roman"/>
          <w:b/>
          <w:sz w:val="24"/>
          <w:szCs w:val="24"/>
        </w:rPr>
      </w:pPr>
    </w:p>
    <w:p w:rsidR="00703D1A" w:rsidRDefault="00703D1A" w:rsidP="00DC6F43">
      <w:pPr>
        <w:pStyle w:val="a5"/>
        <w:jc w:val="center"/>
        <w:rPr>
          <w:rFonts w:ascii="Times New Roman" w:eastAsia="Times New Roman" w:hAnsi="Times New Roman" w:cs="Times New Roman"/>
          <w:b/>
          <w:sz w:val="24"/>
          <w:szCs w:val="24"/>
        </w:rPr>
      </w:pPr>
    </w:p>
    <w:p w:rsidR="00703D1A" w:rsidRDefault="00703D1A" w:rsidP="00DC6F43">
      <w:pPr>
        <w:pStyle w:val="a5"/>
        <w:jc w:val="center"/>
        <w:rPr>
          <w:rFonts w:ascii="Times New Roman" w:eastAsia="Times New Roman" w:hAnsi="Times New Roman" w:cs="Times New Roman"/>
          <w:b/>
          <w:sz w:val="24"/>
          <w:szCs w:val="24"/>
        </w:rPr>
      </w:pPr>
    </w:p>
    <w:p w:rsidR="00703D1A" w:rsidRDefault="00703D1A" w:rsidP="00DC6F43">
      <w:pPr>
        <w:pStyle w:val="a5"/>
        <w:jc w:val="center"/>
        <w:rPr>
          <w:rFonts w:ascii="Times New Roman" w:eastAsia="Times New Roman" w:hAnsi="Times New Roman" w:cs="Times New Roman"/>
          <w:b/>
          <w:sz w:val="24"/>
          <w:szCs w:val="24"/>
        </w:rPr>
      </w:pPr>
    </w:p>
    <w:p w:rsidR="00703D1A" w:rsidRDefault="00703D1A" w:rsidP="00DC6F43">
      <w:pPr>
        <w:pStyle w:val="a5"/>
        <w:jc w:val="center"/>
        <w:rPr>
          <w:rFonts w:ascii="Times New Roman" w:eastAsia="Times New Roman" w:hAnsi="Times New Roman" w:cs="Times New Roman"/>
          <w:b/>
          <w:sz w:val="24"/>
          <w:szCs w:val="24"/>
        </w:rPr>
      </w:pPr>
    </w:p>
    <w:p w:rsidR="00703D1A" w:rsidRDefault="00703D1A" w:rsidP="00DC6F43">
      <w:pPr>
        <w:pStyle w:val="a5"/>
        <w:jc w:val="center"/>
        <w:rPr>
          <w:rFonts w:ascii="Times New Roman" w:eastAsia="Times New Roman" w:hAnsi="Times New Roman" w:cs="Times New Roman"/>
          <w:b/>
          <w:sz w:val="24"/>
          <w:szCs w:val="24"/>
        </w:rPr>
      </w:pPr>
    </w:p>
    <w:p w:rsidR="00703D1A" w:rsidRDefault="00703D1A" w:rsidP="00DC6F43">
      <w:pPr>
        <w:pStyle w:val="a5"/>
        <w:jc w:val="center"/>
        <w:rPr>
          <w:rFonts w:ascii="Times New Roman" w:eastAsia="Times New Roman" w:hAnsi="Times New Roman" w:cs="Times New Roman"/>
          <w:b/>
          <w:sz w:val="24"/>
          <w:szCs w:val="24"/>
        </w:rPr>
      </w:pPr>
    </w:p>
    <w:p w:rsidR="00703D1A" w:rsidRDefault="00703D1A" w:rsidP="00DC6F43">
      <w:pPr>
        <w:pStyle w:val="a5"/>
        <w:jc w:val="center"/>
        <w:rPr>
          <w:rFonts w:ascii="Times New Roman" w:eastAsia="Times New Roman" w:hAnsi="Times New Roman" w:cs="Times New Roman"/>
          <w:b/>
          <w:sz w:val="24"/>
          <w:szCs w:val="24"/>
        </w:rPr>
      </w:pPr>
    </w:p>
    <w:p w:rsidR="00703D1A" w:rsidRDefault="00703D1A" w:rsidP="00DC6F43">
      <w:pPr>
        <w:pStyle w:val="a5"/>
        <w:jc w:val="center"/>
        <w:rPr>
          <w:rFonts w:ascii="Times New Roman" w:eastAsia="Times New Roman" w:hAnsi="Times New Roman" w:cs="Times New Roman"/>
          <w:b/>
          <w:sz w:val="24"/>
          <w:szCs w:val="24"/>
        </w:rPr>
      </w:pPr>
    </w:p>
    <w:p w:rsidR="00703D1A" w:rsidRDefault="00703D1A" w:rsidP="00DC6F43">
      <w:pPr>
        <w:pStyle w:val="a5"/>
        <w:jc w:val="center"/>
        <w:rPr>
          <w:rFonts w:ascii="Times New Roman" w:eastAsia="Times New Roman" w:hAnsi="Times New Roman" w:cs="Times New Roman"/>
          <w:b/>
          <w:sz w:val="24"/>
          <w:szCs w:val="24"/>
        </w:rPr>
      </w:pPr>
    </w:p>
    <w:p w:rsidR="00703D1A" w:rsidRDefault="00703D1A" w:rsidP="00DC6F43">
      <w:pPr>
        <w:pStyle w:val="a5"/>
        <w:jc w:val="center"/>
        <w:rPr>
          <w:rFonts w:ascii="Times New Roman" w:eastAsia="Times New Roman" w:hAnsi="Times New Roman" w:cs="Times New Roman"/>
          <w:b/>
          <w:sz w:val="24"/>
          <w:szCs w:val="24"/>
        </w:rPr>
      </w:pPr>
    </w:p>
    <w:p w:rsidR="00703D1A" w:rsidRDefault="00703D1A" w:rsidP="00DC6F43">
      <w:pPr>
        <w:pStyle w:val="a5"/>
        <w:jc w:val="center"/>
        <w:rPr>
          <w:rFonts w:ascii="Times New Roman" w:eastAsia="Times New Roman" w:hAnsi="Times New Roman" w:cs="Times New Roman"/>
          <w:b/>
          <w:sz w:val="24"/>
          <w:szCs w:val="24"/>
        </w:rPr>
      </w:pPr>
    </w:p>
    <w:p w:rsidR="00703D1A" w:rsidRDefault="00703D1A" w:rsidP="00DC6F43">
      <w:pPr>
        <w:pStyle w:val="a5"/>
        <w:jc w:val="center"/>
        <w:rPr>
          <w:rFonts w:ascii="Times New Roman" w:eastAsia="Times New Roman" w:hAnsi="Times New Roman" w:cs="Times New Roman"/>
          <w:b/>
          <w:sz w:val="24"/>
          <w:szCs w:val="24"/>
        </w:rPr>
      </w:pPr>
    </w:p>
    <w:p w:rsidR="00703D1A" w:rsidRDefault="00703D1A" w:rsidP="00DC6F43">
      <w:pPr>
        <w:pStyle w:val="a5"/>
        <w:jc w:val="center"/>
        <w:rPr>
          <w:rFonts w:ascii="Times New Roman" w:eastAsia="Times New Roman" w:hAnsi="Times New Roman" w:cs="Times New Roman"/>
          <w:b/>
          <w:sz w:val="24"/>
          <w:szCs w:val="24"/>
        </w:rPr>
      </w:pPr>
    </w:p>
    <w:p w:rsidR="00703D1A" w:rsidRDefault="00703D1A" w:rsidP="00DC6F43">
      <w:pPr>
        <w:pStyle w:val="a5"/>
        <w:jc w:val="center"/>
        <w:rPr>
          <w:rFonts w:ascii="Times New Roman" w:eastAsia="Times New Roman" w:hAnsi="Times New Roman" w:cs="Times New Roman"/>
          <w:b/>
          <w:sz w:val="24"/>
          <w:szCs w:val="24"/>
        </w:rPr>
      </w:pPr>
    </w:p>
    <w:p w:rsidR="00703D1A" w:rsidRDefault="00703D1A" w:rsidP="00DC6F43">
      <w:pPr>
        <w:pStyle w:val="a5"/>
        <w:jc w:val="center"/>
        <w:rPr>
          <w:rFonts w:ascii="Times New Roman" w:eastAsia="Times New Roman" w:hAnsi="Times New Roman" w:cs="Times New Roman"/>
          <w:b/>
          <w:sz w:val="24"/>
          <w:szCs w:val="24"/>
        </w:rPr>
      </w:pPr>
    </w:p>
    <w:p w:rsidR="00703D1A" w:rsidRDefault="00703D1A" w:rsidP="00DC6F43">
      <w:pPr>
        <w:pStyle w:val="a5"/>
        <w:jc w:val="center"/>
        <w:rPr>
          <w:rFonts w:ascii="Times New Roman" w:eastAsia="Times New Roman" w:hAnsi="Times New Roman" w:cs="Times New Roman"/>
          <w:b/>
          <w:sz w:val="24"/>
          <w:szCs w:val="24"/>
        </w:rPr>
      </w:pPr>
    </w:p>
    <w:p w:rsidR="00703D1A" w:rsidRDefault="00703D1A" w:rsidP="00DC6F43">
      <w:pPr>
        <w:pStyle w:val="a5"/>
        <w:jc w:val="center"/>
        <w:rPr>
          <w:rFonts w:ascii="Times New Roman" w:eastAsia="Times New Roman" w:hAnsi="Times New Roman" w:cs="Times New Roman"/>
          <w:b/>
          <w:sz w:val="24"/>
          <w:szCs w:val="24"/>
        </w:rPr>
      </w:pPr>
    </w:p>
    <w:p w:rsidR="00703D1A" w:rsidRPr="00DC6F43" w:rsidRDefault="00703D1A" w:rsidP="00DC6F43">
      <w:pPr>
        <w:pStyle w:val="a5"/>
        <w:jc w:val="center"/>
        <w:rPr>
          <w:rFonts w:ascii="Times New Roman" w:eastAsia="Times New Roman" w:hAnsi="Times New Roman" w:cs="Times New Roman"/>
          <w:b/>
          <w:sz w:val="24"/>
          <w:szCs w:val="24"/>
        </w:rPr>
      </w:pPr>
    </w:p>
    <w:p w:rsidR="00DC6F43" w:rsidRDefault="00DC6F43" w:rsidP="00DC6F43">
      <w:pPr>
        <w:pStyle w:val="a5"/>
        <w:jc w:val="center"/>
        <w:rPr>
          <w:rFonts w:ascii="Times New Roman" w:eastAsia="Times New Roman" w:hAnsi="Times New Roman" w:cs="Times New Roman"/>
          <w:b/>
          <w:sz w:val="24"/>
          <w:szCs w:val="24"/>
        </w:rPr>
      </w:pPr>
    </w:p>
    <w:p w:rsidR="00DC6F43" w:rsidRPr="00DC6F43" w:rsidRDefault="00DC6F43" w:rsidP="00DC6F43">
      <w:pPr>
        <w:pStyle w:val="a5"/>
        <w:jc w:val="center"/>
        <w:rPr>
          <w:rFonts w:ascii="Times New Roman" w:eastAsia="Times New Roman" w:hAnsi="Times New Roman" w:cs="Times New Roman"/>
          <w:b/>
          <w:sz w:val="24"/>
          <w:szCs w:val="24"/>
        </w:rPr>
      </w:pPr>
      <w:r w:rsidRPr="00DC6F43">
        <w:rPr>
          <w:rFonts w:ascii="Times New Roman" w:eastAsia="Times New Roman" w:hAnsi="Times New Roman" w:cs="Times New Roman"/>
          <w:b/>
          <w:sz w:val="24"/>
          <w:szCs w:val="24"/>
        </w:rPr>
        <w:t>Пояснительная записка</w:t>
      </w:r>
    </w:p>
    <w:p w:rsidR="0059062A" w:rsidRPr="00E00CF8" w:rsidRDefault="0059062A" w:rsidP="00E00CF8">
      <w:pPr>
        <w:pStyle w:val="a3"/>
        <w:ind w:left="142" w:firstLine="0"/>
        <w:jc w:val="center"/>
        <w:rPr>
          <w:b/>
        </w:rPr>
      </w:pPr>
    </w:p>
    <w:p w:rsidR="0059062A" w:rsidRPr="00E00CF8" w:rsidRDefault="0059062A" w:rsidP="0059062A">
      <w:pPr>
        <w:spacing w:line="293" w:lineRule="atLeast"/>
        <w:ind w:left="142" w:right="171"/>
        <w:jc w:val="both"/>
        <w:rPr>
          <w:rFonts w:ascii="Times New Roman" w:hAnsi="Times New Roman" w:cs="Times New Roman"/>
          <w:color w:val="000000"/>
          <w:sz w:val="24"/>
          <w:szCs w:val="24"/>
        </w:rPr>
      </w:pPr>
      <w:r w:rsidRPr="00E00CF8">
        <w:rPr>
          <w:rFonts w:ascii="Times New Roman" w:hAnsi="Times New Roman" w:cs="Times New Roman"/>
          <w:color w:val="000000"/>
          <w:sz w:val="24"/>
          <w:szCs w:val="24"/>
        </w:rPr>
        <w:t>Учебный план МОУ СОШ №8   для обучающихся с ЗПР (вариант 7.2)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59062A" w:rsidRPr="00E00CF8" w:rsidRDefault="0059062A" w:rsidP="0059062A">
      <w:pPr>
        <w:pStyle w:val="a5"/>
        <w:ind w:left="142" w:right="171"/>
        <w:jc w:val="both"/>
        <w:rPr>
          <w:rFonts w:ascii="Times New Roman" w:eastAsia="Times New Roman" w:hAnsi="Times New Roman" w:cs="Times New Roman"/>
          <w:color w:val="000000"/>
          <w:sz w:val="24"/>
          <w:szCs w:val="24"/>
        </w:rPr>
      </w:pPr>
      <w:bookmarkStart w:id="0" w:name="115410"/>
      <w:bookmarkEnd w:id="0"/>
      <w:r w:rsidRPr="00E00CF8">
        <w:rPr>
          <w:rFonts w:ascii="Times New Roman" w:eastAsia="Times New Roman" w:hAnsi="Times New Roman" w:cs="Times New Roman"/>
          <w:color w:val="000000"/>
          <w:sz w:val="24"/>
          <w:szCs w:val="24"/>
        </w:rPr>
        <w:t xml:space="preserve">  Учебный план определяет   содержание образования,  выполнение требований к его усвоению и организации образовательного процесса, а также выступает в качестве одного из основных механизмов его реализации.</w:t>
      </w:r>
      <w:r w:rsidRPr="00E00CF8">
        <w:rPr>
          <w:rFonts w:ascii="Times New Roman" w:hAnsi="Times New Roman" w:cs="Times New Roman"/>
          <w:sz w:val="24"/>
          <w:szCs w:val="24"/>
        </w:rPr>
        <w:t xml:space="preserve"> В качестве учебного плана НОО МОУ СОШ №8    выбран Федеральный учебный план Вариант 1, который </w:t>
      </w:r>
      <w:bookmarkStart w:id="1" w:name="115411"/>
      <w:bookmarkEnd w:id="1"/>
      <w:r w:rsidRPr="00E00CF8">
        <w:rPr>
          <w:rFonts w:ascii="Times New Roman" w:eastAsia="Times New Roman" w:hAnsi="Times New Roman" w:cs="Times New Roman"/>
          <w:color w:val="000000"/>
          <w:sz w:val="24"/>
          <w:szCs w:val="24"/>
        </w:rPr>
        <w:t xml:space="preserve">    обеспечивает введение в действие и реализацию требований </w:t>
      </w:r>
      <w:hyperlink r:id="rId6" w:history="1">
        <w:r w:rsidRPr="00E00CF8">
          <w:rPr>
            <w:rFonts w:ascii="Times New Roman" w:eastAsia="Times New Roman" w:hAnsi="Times New Roman" w:cs="Times New Roman"/>
            <w:color w:val="3C5F87"/>
            <w:sz w:val="24"/>
            <w:szCs w:val="24"/>
            <w:u w:val="single"/>
          </w:rPr>
          <w:t>ФГОС</w:t>
        </w:r>
      </w:hyperlink>
      <w:r w:rsidRPr="00E00CF8">
        <w:rPr>
          <w:rFonts w:ascii="Times New Roman" w:eastAsia="Times New Roman" w:hAnsi="Times New Roman" w:cs="Times New Roman"/>
          <w:color w:val="000000"/>
          <w:sz w:val="24"/>
          <w:szCs w:val="24"/>
        </w:rPr>
        <w:t> НОО обучающихся с ОВЗ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w:t>
      </w:r>
      <w:hyperlink r:id="rId7" w:anchor="XCxkXs6eWQHm" w:history="1">
        <w:r w:rsidRPr="00E00CF8">
          <w:rPr>
            <w:rFonts w:ascii="Times New Roman" w:eastAsia="Times New Roman" w:hAnsi="Times New Roman" w:cs="Times New Roman"/>
            <w:color w:val="3C5F87"/>
            <w:sz w:val="24"/>
            <w:szCs w:val="24"/>
            <w:u w:val="single"/>
          </w:rPr>
          <w:t>требованиями</w:t>
        </w:r>
      </w:hyperlink>
      <w:r w:rsidRPr="00E00CF8">
        <w:rPr>
          <w:rFonts w:ascii="Times New Roman" w:eastAsia="Times New Roman" w:hAnsi="Times New Roman" w:cs="Times New Roman"/>
          <w:color w:val="000000"/>
          <w:sz w:val="24"/>
          <w:szCs w:val="24"/>
        </w:rPr>
        <w:t>.</w:t>
      </w:r>
    </w:p>
    <w:p w:rsidR="0059062A" w:rsidRPr="00E00CF8" w:rsidRDefault="0059062A" w:rsidP="0059062A">
      <w:pPr>
        <w:spacing w:line="293" w:lineRule="atLeast"/>
        <w:ind w:left="142" w:right="171"/>
        <w:jc w:val="both"/>
        <w:rPr>
          <w:rFonts w:ascii="Times New Roman" w:hAnsi="Times New Roman" w:cs="Times New Roman"/>
          <w:color w:val="000000"/>
          <w:sz w:val="24"/>
          <w:szCs w:val="24"/>
        </w:rPr>
      </w:pPr>
      <w:bookmarkStart w:id="2" w:name="115412"/>
      <w:bookmarkEnd w:id="2"/>
      <w:r w:rsidRPr="00E00CF8">
        <w:rPr>
          <w:rFonts w:ascii="Times New Roman" w:hAnsi="Times New Roman" w:cs="Times New Roman"/>
          <w:color w:val="000000"/>
          <w:sz w:val="24"/>
          <w:szCs w:val="24"/>
        </w:rPr>
        <w:t>В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59062A" w:rsidRPr="00E00CF8" w:rsidRDefault="0059062A" w:rsidP="0059062A">
      <w:pPr>
        <w:spacing w:line="293" w:lineRule="atLeast"/>
        <w:ind w:left="142" w:right="171"/>
        <w:jc w:val="both"/>
        <w:rPr>
          <w:rFonts w:ascii="Times New Roman" w:hAnsi="Times New Roman" w:cs="Times New Roman"/>
          <w:color w:val="000000"/>
          <w:sz w:val="24"/>
          <w:szCs w:val="24"/>
        </w:rPr>
      </w:pPr>
      <w:bookmarkStart w:id="3" w:name="115413"/>
      <w:bookmarkEnd w:id="3"/>
      <w:r w:rsidRPr="00E00CF8">
        <w:rPr>
          <w:rFonts w:ascii="Times New Roman" w:hAnsi="Times New Roman" w:cs="Times New Roman"/>
          <w:color w:val="000000"/>
          <w:sz w:val="24"/>
          <w:szCs w:val="24"/>
        </w:rPr>
        <w:t xml:space="preserve">  Учебный план состоит из двух частей - обязательной части и части, формируемой участниками образовательных отношений.</w:t>
      </w:r>
    </w:p>
    <w:p w:rsidR="0059062A" w:rsidRPr="00E00CF8" w:rsidRDefault="0059062A" w:rsidP="0059062A">
      <w:pPr>
        <w:spacing w:line="293" w:lineRule="atLeast"/>
        <w:ind w:left="142" w:right="171"/>
        <w:jc w:val="both"/>
        <w:rPr>
          <w:rFonts w:ascii="Times New Roman" w:hAnsi="Times New Roman" w:cs="Times New Roman"/>
          <w:color w:val="000000"/>
          <w:sz w:val="24"/>
          <w:szCs w:val="24"/>
        </w:rPr>
      </w:pPr>
      <w:bookmarkStart w:id="4" w:name="115414"/>
      <w:bookmarkEnd w:id="4"/>
      <w:r w:rsidRPr="00E00CF8">
        <w:rPr>
          <w:rFonts w:ascii="Times New Roman" w:hAnsi="Times New Roman" w:cs="Times New Roman"/>
          <w:color w:val="000000"/>
          <w:sz w:val="24"/>
          <w:szCs w:val="24"/>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годам обучения.</w:t>
      </w:r>
    </w:p>
    <w:p w:rsidR="0059062A" w:rsidRPr="00E00CF8" w:rsidRDefault="0059062A" w:rsidP="0059062A">
      <w:pPr>
        <w:spacing w:line="293" w:lineRule="atLeast"/>
        <w:ind w:left="142" w:right="171"/>
        <w:jc w:val="both"/>
        <w:rPr>
          <w:rFonts w:ascii="Times New Roman" w:hAnsi="Times New Roman" w:cs="Times New Roman"/>
          <w:color w:val="000000"/>
          <w:sz w:val="24"/>
          <w:szCs w:val="24"/>
        </w:rPr>
      </w:pPr>
      <w:bookmarkStart w:id="5" w:name="115415"/>
      <w:bookmarkEnd w:id="5"/>
      <w:r w:rsidRPr="00E00CF8">
        <w:rPr>
          <w:rFonts w:ascii="Times New Roman" w:hAnsi="Times New Roman" w:cs="Times New Roman"/>
          <w:color w:val="000000"/>
          <w:sz w:val="24"/>
          <w:szCs w:val="24"/>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w:t>
      </w:r>
      <w:proofErr w:type="spellStart"/>
      <w:r w:rsidRPr="00E00CF8">
        <w:rPr>
          <w:rFonts w:ascii="Times New Roman" w:hAnsi="Times New Roman" w:cs="Times New Roman"/>
          <w:color w:val="000000"/>
          <w:sz w:val="24"/>
          <w:szCs w:val="24"/>
        </w:rPr>
        <w:t>ЗПР</w:t>
      </w:r>
      <w:proofErr w:type="gramStart"/>
      <w:r w:rsidRPr="00E00CF8">
        <w:rPr>
          <w:rFonts w:ascii="Times New Roman" w:hAnsi="Times New Roman" w:cs="Times New Roman"/>
          <w:color w:val="000000"/>
          <w:sz w:val="24"/>
          <w:szCs w:val="24"/>
        </w:rPr>
        <w:t>:</w:t>
      </w:r>
      <w:bookmarkStart w:id="6" w:name="115416"/>
      <w:bookmarkEnd w:id="6"/>
      <w:r w:rsidRPr="00E00CF8">
        <w:rPr>
          <w:rFonts w:ascii="Times New Roman" w:hAnsi="Times New Roman" w:cs="Times New Roman"/>
          <w:color w:val="000000"/>
          <w:sz w:val="24"/>
          <w:szCs w:val="24"/>
        </w:rPr>
        <w:t>ф</w:t>
      </w:r>
      <w:proofErr w:type="gramEnd"/>
      <w:r w:rsidRPr="00E00CF8">
        <w:rPr>
          <w:rFonts w:ascii="Times New Roman" w:hAnsi="Times New Roman" w:cs="Times New Roman"/>
          <w:color w:val="000000"/>
          <w:sz w:val="24"/>
          <w:szCs w:val="24"/>
        </w:rPr>
        <w:t>ормирование</w:t>
      </w:r>
      <w:proofErr w:type="spellEnd"/>
      <w:r w:rsidRPr="00E00CF8">
        <w:rPr>
          <w:rFonts w:ascii="Times New Roman" w:hAnsi="Times New Roman" w:cs="Times New Roman"/>
          <w:color w:val="000000"/>
          <w:sz w:val="24"/>
          <w:szCs w:val="24"/>
        </w:rPr>
        <w:t xml:space="preserve">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w:t>
      </w:r>
      <w:proofErr w:type="spellStart"/>
      <w:r w:rsidRPr="00E00CF8">
        <w:rPr>
          <w:rFonts w:ascii="Times New Roman" w:hAnsi="Times New Roman" w:cs="Times New Roman"/>
          <w:color w:val="000000"/>
          <w:sz w:val="24"/>
          <w:szCs w:val="24"/>
        </w:rPr>
        <w:t>окружение;</w:t>
      </w:r>
      <w:bookmarkStart w:id="7" w:name="115417"/>
      <w:bookmarkEnd w:id="7"/>
      <w:r w:rsidRPr="00E00CF8">
        <w:rPr>
          <w:rFonts w:ascii="Times New Roman" w:hAnsi="Times New Roman" w:cs="Times New Roman"/>
          <w:color w:val="000000"/>
          <w:sz w:val="24"/>
          <w:szCs w:val="24"/>
        </w:rPr>
        <w:t>готовность</w:t>
      </w:r>
      <w:proofErr w:type="spellEnd"/>
      <w:r w:rsidRPr="00E00CF8">
        <w:rPr>
          <w:rFonts w:ascii="Times New Roman" w:hAnsi="Times New Roman" w:cs="Times New Roman"/>
          <w:color w:val="000000"/>
          <w:sz w:val="24"/>
          <w:szCs w:val="24"/>
        </w:rPr>
        <w:t xml:space="preserve"> обучающихся к продолжению образования на уровне основного общего образования;</w:t>
      </w:r>
    </w:p>
    <w:p w:rsidR="0059062A" w:rsidRPr="00E00CF8" w:rsidRDefault="0059062A" w:rsidP="0059062A">
      <w:pPr>
        <w:spacing w:line="293" w:lineRule="atLeast"/>
        <w:ind w:left="142" w:right="171"/>
        <w:jc w:val="both"/>
        <w:rPr>
          <w:rFonts w:ascii="Times New Roman" w:hAnsi="Times New Roman" w:cs="Times New Roman"/>
          <w:color w:val="000000"/>
          <w:sz w:val="24"/>
          <w:szCs w:val="24"/>
        </w:rPr>
      </w:pPr>
      <w:bookmarkStart w:id="8" w:name="115418"/>
      <w:bookmarkEnd w:id="8"/>
      <w:r w:rsidRPr="00E00CF8">
        <w:rPr>
          <w:rFonts w:ascii="Times New Roman" w:hAnsi="Times New Roman" w:cs="Times New Roman"/>
          <w:color w:val="000000"/>
          <w:sz w:val="24"/>
          <w:szCs w:val="24"/>
        </w:rPr>
        <w:t>формирование основ нравственного развития обучающихся, приобщение их к общекультурным, национальным и этнокультурным ценностям;</w:t>
      </w:r>
    </w:p>
    <w:p w:rsidR="0059062A" w:rsidRPr="00E00CF8" w:rsidRDefault="0059062A" w:rsidP="0059062A">
      <w:pPr>
        <w:spacing w:line="293" w:lineRule="atLeast"/>
        <w:ind w:left="142" w:right="171"/>
        <w:jc w:val="both"/>
        <w:rPr>
          <w:rFonts w:ascii="Times New Roman" w:hAnsi="Times New Roman" w:cs="Times New Roman"/>
          <w:color w:val="000000"/>
          <w:sz w:val="24"/>
          <w:szCs w:val="24"/>
        </w:rPr>
      </w:pPr>
      <w:bookmarkStart w:id="9" w:name="115419"/>
      <w:bookmarkEnd w:id="9"/>
      <w:r w:rsidRPr="00E00CF8">
        <w:rPr>
          <w:rFonts w:ascii="Times New Roman" w:hAnsi="Times New Roman" w:cs="Times New Roman"/>
          <w:color w:val="000000"/>
          <w:sz w:val="24"/>
          <w:szCs w:val="24"/>
        </w:rPr>
        <w:t xml:space="preserve">формирование здорового образа жизни, элементарных правил поведения в экстремальных </w:t>
      </w:r>
      <w:proofErr w:type="spellStart"/>
      <w:r w:rsidRPr="00E00CF8">
        <w:rPr>
          <w:rFonts w:ascii="Times New Roman" w:hAnsi="Times New Roman" w:cs="Times New Roman"/>
          <w:color w:val="000000"/>
          <w:sz w:val="24"/>
          <w:szCs w:val="24"/>
        </w:rPr>
        <w:t>ситуациях</w:t>
      </w:r>
      <w:proofErr w:type="gramStart"/>
      <w:r w:rsidRPr="00E00CF8">
        <w:rPr>
          <w:rFonts w:ascii="Times New Roman" w:hAnsi="Times New Roman" w:cs="Times New Roman"/>
          <w:color w:val="000000"/>
          <w:sz w:val="24"/>
          <w:szCs w:val="24"/>
        </w:rPr>
        <w:t>;</w:t>
      </w:r>
      <w:bookmarkStart w:id="10" w:name="115420"/>
      <w:bookmarkEnd w:id="10"/>
      <w:r w:rsidRPr="00E00CF8">
        <w:rPr>
          <w:rFonts w:ascii="Times New Roman" w:hAnsi="Times New Roman" w:cs="Times New Roman"/>
          <w:color w:val="000000"/>
          <w:sz w:val="24"/>
          <w:szCs w:val="24"/>
        </w:rPr>
        <w:t>л</w:t>
      </w:r>
      <w:proofErr w:type="gramEnd"/>
      <w:r w:rsidRPr="00E00CF8">
        <w:rPr>
          <w:rFonts w:ascii="Times New Roman" w:hAnsi="Times New Roman" w:cs="Times New Roman"/>
          <w:color w:val="000000"/>
          <w:sz w:val="24"/>
          <w:szCs w:val="24"/>
        </w:rPr>
        <w:t>ичностное</w:t>
      </w:r>
      <w:proofErr w:type="spellEnd"/>
      <w:r w:rsidRPr="00E00CF8">
        <w:rPr>
          <w:rFonts w:ascii="Times New Roman" w:hAnsi="Times New Roman" w:cs="Times New Roman"/>
          <w:color w:val="000000"/>
          <w:sz w:val="24"/>
          <w:szCs w:val="24"/>
        </w:rPr>
        <w:t xml:space="preserve"> развитие обучающегося в соответствии с его индивидуальностью.</w:t>
      </w:r>
    </w:p>
    <w:p w:rsidR="0059062A" w:rsidRPr="00E00CF8" w:rsidRDefault="0059062A" w:rsidP="0059062A">
      <w:pPr>
        <w:spacing w:line="293" w:lineRule="atLeast"/>
        <w:ind w:left="142" w:right="171"/>
        <w:jc w:val="both"/>
        <w:rPr>
          <w:rFonts w:ascii="Times New Roman" w:hAnsi="Times New Roman" w:cs="Times New Roman"/>
          <w:color w:val="000000"/>
          <w:sz w:val="24"/>
          <w:szCs w:val="24"/>
        </w:rPr>
      </w:pPr>
      <w:bookmarkStart w:id="11" w:name="115421"/>
      <w:bookmarkEnd w:id="11"/>
      <w:r w:rsidRPr="00E00CF8">
        <w:rPr>
          <w:rFonts w:ascii="Times New Roman" w:hAnsi="Times New Roman" w:cs="Times New Roman"/>
          <w:color w:val="000000"/>
          <w:sz w:val="24"/>
          <w:szCs w:val="24"/>
        </w:rPr>
        <w:t xml:space="preserve"> </w:t>
      </w:r>
    </w:p>
    <w:p w:rsidR="0059062A" w:rsidRPr="00E00CF8" w:rsidRDefault="0059062A" w:rsidP="0059062A">
      <w:pPr>
        <w:spacing w:line="293" w:lineRule="atLeast"/>
        <w:ind w:left="142" w:right="171"/>
        <w:jc w:val="both"/>
        <w:rPr>
          <w:rFonts w:ascii="Times New Roman" w:hAnsi="Times New Roman" w:cs="Times New Roman"/>
          <w:color w:val="000000"/>
          <w:sz w:val="24"/>
          <w:szCs w:val="24"/>
        </w:rPr>
      </w:pPr>
      <w:bookmarkStart w:id="12" w:name="115422"/>
      <w:bookmarkEnd w:id="12"/>
      <w:r w:rsidRPr="00E00CF8">
        <w:rPr>
          <w:rFonts w:ascii="Times New Roman" w:hAnsi="Times New Roman" w:cs="Times New Roman"/>
          <w:color w:val="000000"/>
          <w:sz w:val="24"/>
          <w:szCs w:val="24"/>
        </w:rPr>
        <w:t xml:space="preserve">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w:t>
      </w:r>
      <w:proofErr w:type="gramStart"/>
      <w:r w:rsidRPr="00E00CF8">
        <w:rPr>
          <w:rFonts w:ascii="Times New Roman" w:hAnsi="Times New Roman" w:cs="Times New Roman"/>
          <w:color w:val="000000"/>
          <w:sz w:val="24"/>
          <w:szCs w:val="24"/>
        </w:rPr>
        <w:t>обучающихся</w:t>
      </w:r>
      <w:proofErr w:type="gramEnd"/>
      <w:r w:rsidRPr="00E00CF8">
        <w:rPr>
          <w:rFonts w:ascii="Times New Roman" w:hAnsi="Times New Roman" w:cs="Times New Roman"/>
          <w:color w:val="000000"/>
          <w:sz w:val="24"/>
          <w:szCs w:val="24"/>
        </w:rPr>
        <w:t xml:space="preserve"> может быть использовано:</w:t>
      </w:r>
    </w:p>
    <w:p w:rsidR="0059062A" w:rsidRPr="00E00CF8" w:rsidRDefault="0059062A" w:rsidP="0059062A">
      <w:pPr>
        <w:spacing w:line="293" w:lineRule="atLeast"/>
        <w:ind w:left="142" w:right="171"/>
        <w:jc w:val="both"/>
        <w:rPr>
          <w:rFonts w:ascii="Times New Roman" w:hAnsi="Times New Roman" w:cs="Times New Roman"/>
          <w:color w:val="000000"/>
          <w:sz w:val="24"/>
          <w:szCs w:val="24"/>
        </w:rPr>
      </w:pPr>
      <w:bookmarkStart w:id="13" w:name="115423"/>
      <w:bookmarkEnd w:id="13"/>
      <w:r w:rsidRPr="00E00CF8">
        <w:rPr>
          <w:rFonts w:ascii="Times New Roman" w:hAnsi="Times New Roman" w:cs="Times New Roman"/>
          <w:color w:val="000000"/>
          <w:sz w:val="24"/>
          <w:szCs w:val="24"/>
        </w:rPr>
        <w:lastRenderedPageBreak/>
        <w:t>на увеличение учебных часов, отводимых на изучение отдельных учебных предметов обязательной части; так на изучение русского языка в 3и4  классе количество часов увеличено на 1, как в УП НОО., и на изучение иностранного языка отведено на 1ч больше, в соответствии с УП НОО, поскольку обучение ведется в интегрированном классе.</w:t>
      </w:r>
    </w:p>
    <w:p w:rsidR="0059062A" w:rsidRPr="00E00CF8" w:rsidRDefault="0059062A" w:rsidP="0059062A">
      <w:pPr>
        <w:spacing w:line="293" w:lineRule="atLeast"/>
        <w:ind w:left="142" w:right="171"/>
        <w:jc w:val="both"/>
        <w:rPr>
          <w:rFonts w:ascii="Times New Roman" w:hAnsi="Times New Roman" w:cs="Times New Roman"/>
          <w:color w:val="000000"/>
          <w:sz w:val="24"/>
          <w:szCs w:val="24"/>
        </w:rPr>
      </w:pPr>
      <w:r w:rsidRPr="00E00CF8">
        <w:rPr>
          <w:rFonts w:ascii="Times New Roman" w:hAnsi="Times New Roman" w:cs="Times New Roman"/>
          <w:color w:val="000000"/>
          <w:sz w:val="24"/>
          <w:szCs w:val="24"/>
        </w:rPr>
        <w:t>Для  факультативного изучения за счет третьего часа физической культуры введен курс «</w:t>
      </w:r>
      <w:proofErr w:type="spellStart"/>
      <w:r w:rsidRPr="00E00CF8">
        <w:rPr>
          <w:rFonts w:ascii="Times New Roman" w:hAnsi="Times New Roman" w:cs="Times New Roman"/>
          <w:color w:val="000000"/>
          <w:sz w:val="24"/>
          <w:szCs w:val="24"/>
        </w:rPr>
        <w:t>ШахматЫ</w:t>
      </w:r>
      <w:proofErr w:type="spellEnd"/>
      <w:r w:rsidRPr="00E00CF8">
        <w:rPr>
          <w:rFonts w:ascii="Times New Roman" w:hAnsi="Times New Roman" w:cs="Times New Roman"/>
          <w:color w:val="000000"/>
          <w:sz w:val="24"/>
          <w:szCs w:val="24"/>
        </w:rPr>
        <w:t>», а двигательную  активность  удовлетворяют за счет спортивных внеурочных занятий.</w:t>
      </w:r>
    </w:p>
    <w:p w:rsidR="0059062A" w:rsidRPr="00E00CF8" w:rsidRDefault="0059062A" w:rsidP="0059062A">
      <w:pPr>
        <w:spacing w:line="293" w:lineRule="atLeast"/>
        <w:ind w:left="142" w:right="171"/>
        <w:jc w:val="both"/>
        <w:rPr>
          <w:rFonts w:ascii="Times New Roman" w:hAnsi="Times New Roman" w:cs="Times New Roman"/>
          <w:color w:val="000000"/>
          <w:sz w:val="24"/>
          <w:szCs w:val="24"/>
        </w:rPr>
      </w:pPr>
      <w:bookmarkStart w:id="14" w:name="115424"/>
      <w:bookmarkStart w:id="15" w:name="115427"/>
      <w:bookmarkEnd w:id="14"/>
      <w:bookmarkEnd w:id="15"/>
      <w:r w:rsidRPr="00E00CF8">
        <w:rPr>
          <w:rFonts w:ascii="Times New Roman" w:hAnsi="Times New Roman" w:cs="Times New Roman"/>
          <w:color w:val="000000"/>
          <w:sz w:val="24"/>
          <w:szCs w:val="24"/>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59062A" w:rsidRPr="00E00CF8" w:rsidRDefault="0059062A" w:rsidP="0059062A">
      <w:pPr>
        <w:spacing w:line="293" w:lineRule="atLeast"/>
        <w:ind w:left="142" w:right="171"/>
        <w:jc w:val="both"/>
        <w:rPr>
          <w:rFonts w:ascii="Times New Roman" w:hAnsi="Times New Roman" w:cs="Times New Roman"/>
          <w:color w:val="000000"/>
          <w:sz w:val="24"/>
          <w:szCs w:val="24"/>
        </w:rPr>
      </w:pPr>
      <w:bookmarkStart w:id="16" w:name="115428"/>
      <w:bookmarkEnd w:id="16"/>
      <w:r w:rsidRPr="00E00CF8">
        <w:rPr>
          <w:rFonts w:ascii="Times New Roman" w:hAnsi="Times New Roman" w:cs="Times New Roman"/>
          <w:color w:val="000000"/>
          <w:sz w:val="24"/>
          <w:szCs w:val="24"/>
        </w:rPr>
        <w:t>Обязательным компонентом учебного плана является внеурочная деятельность. В соответствии с требованиями </w:t>
      </w:r>
      <w:hyperlink r:id="rId8" w:history="1">
        <w:r w:rsidRPr="00E00CF8">
          <w:rPr>
            <w:rFonts w:ascii="Times New Roman" w:hAnsi="Times New Roman" w:cs="Times New Roman"/>
            <w:color w:val="3C5F87"/>
            <w:sz w:val="24"/>
            <w:szCs w:val="24"/>
            <w:u w:val="single"/>
          </w:rPr>
          <w:t>ФГОС</w:t>
        </w:r>
      </w:hyperlink>
      <w:r w:rsidRPr="00E00CF8">
        <w:rPr>
          <w:rFonts w:ascii="Times New Roman" w:hAnsi="Times New Roman" w:cs="Times New Roman"/>
          <w:color w:val="000000"/>
          <w:sz w:val="24"/>
          <w:szCs w:val="24"/>
        </w:rPr>
        <w:t xml:space="preserve"> НОО </w:t>
      </w:r>
      <w:proofErr w:type="gramStart"/>
      <w:r w:rsidRPr="00E00CF8">
        <w:rPr>
          <w:rFonts w:ascii="Times New Roman" w:hAnsi="Times New Roman" w:cs="Times New Roman"/>
          <w:color w:val="000000"/>
          <w:sz w:val="24"/>
          <w:szCs w:val="24"/>
        </w:rPr>
        <w:t>обучающихся</w:t>
      </w:r>
      <w:proofErr w:type="gramEnd"/>
      <w:r w:rsidRPr="00E00CF8">
        <w:rPr>
          <w:rFonts w:ascii="Times New Roman" w:hAnsi="Times New Roman" w:cs="Times New Roman"/>
          <w:color w:val="000000"/>
          <w:sz w:val="24"/>
          <w:szCs w:val="24"/>
        </w:rPr>
        <w:t xml:space="preserve"> с ОВЗ внеурочная деятельность организуется по направлениям развития личности (духовно-нравственное, социальное, </w:t>
      </w:r>
      <w:proofErr w:type="spellStart"/>
      <w:r w:rsidRPr="00E00CF8">
        <w:rPr>
          <w:rFonts w:ascii="Times New Roman" w:hAnsi="Times New Roman" w:cs="Times New Roman"/>
          <w:color w:val="000000"/>
          <w:sz w:val="24"/>
          <w:szCs w:val="24"/>
        </w:rPr>
        <w:t>общеинтеллектуальное</w:t>
      </w:r>
      <w:proofErr w:type="spellEnd"/>
      <w:r w:rsidRPr="00E00CF8">
        <w:rPr>
          <w:rFonts w:ascii="Times New Roman" w:hAnsi="Times New Roman" w:cs="Times New Roman"/>
          <w:color w:val="000000"/>
          <w:sz w:val="24"/>
          <w:szCs w:val="24"/>
        </w:rPr>
        <w:t>,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59062A" w:rsidRPr="00E00CF8" w:rsidRDefault="0059062A" w:rsidP="0059062A">
      <w:pPr>
        <w:spacing w:line="293" w:lineRule="atLeast"/>
        <w:ind w:left="142" w:right="171"/>
        <w:jc w:val="both"/>
        <w:rPr>
          <w:rFonts w:ascii="Times New Roman" w:hAnsi="Times New Roman" w:cs="Times New Roman"/>
          <w:color w:val="000000"/>
          <w:sz w:val="24"/>
          <w:szCs w:val="24"/>
        </w:rPr>
      </w:pPr>
      <w:bookmarkStart w:id="17" w:name="115429"/>
      <w:bookmarkEnd w:id="17"/>
      <w:r w:rsidRPr="00E00CF8">
        <w:rPr>
          <w:rFonts w:ascii="Times New Roman" w:hAnsi="Times New Roman" w:cs="Times New Roman"/>
          <w:color w:val="000000"/>
          <w:sz w:val="24"/>
          <w:szCs w:val="24"/>
        </w:rPr>
        <w:t>Выбор направлений внеурочной деятельности определяется образовательной организацией.</w:t>
      </w:r>
      <w:bookmarkStart w:id="18" w:name="115430"/>
      <w:bookmarkEnd w:id="18"/>
      <w:r w:rsidR="00E00CF8" w:rsidRPr="00E00CF8">
        <w:rPr>
          <w:rFonts w:ascii="Times New Roman" w:hAnsi="Times New Roman" w:cs="Times New Roman"/>
          <w:color w:val="000000"/>
          <w:sz w:val="24"/>
          <w:szCs w:val="24"/>
        </w:rPr>
        <w:t xml:space="preserve">  </w:t>
      </w:r>
      <w:proofErr w:type="gramStart"/>
      <w:r w:rsidRPr="00E00CF8">
        <w:rPr>
          <w:rFonts w:ascii="Times New Roman" w:hAnsi="Times New Roman" w:cs="Times New Roman"/>
          <w:color w:val="000000"/>
          <w:sz w:val="24"/>
          <w:szCs w:val="24"/>
        </w:rPr>
        <w:t>Коррекционно-развивающая область, согласно требованиям </w:t>
      </w:r>
      <w:hyperlink r:id="rId9" w:history="1">
        <w:r w:rsidRPr="00E00CF8">
          <w:rPr>
            <w:rFonts w:ascii="Times New Roman" w:hAnsi="Times New Roman" w:cs="Times New Roman"/>
            <w:color w:val="3C5F87"/>
            <w:sz w:val="24"/>
            <w:szCs w:val="24"/>
            <w:u w:val="single"/>
          </w:rPr>
          <w:t>ФГОС</w:t>
        </w:r>
      </w:hyperlink>
      <w:r w:rsidRPr="00E00CF8">
        <w:rPr>
          <w:rFonts w:ascii="Times New Roman" w:hAnsi="Times New Roman" w:cs="Times New Roman"/>
          <w:color w:val="000000"/>
          <w:sz w:val="24"/>
          <w:szCs w:val="24"/>
        </w:rPr>
        <w:t xml:space="preserve"> НОО обучающихся с ОВЗ, является обязательной частью внеурочной деятельности и представлена фронтальными и индивидуальными коррекционно-развивающими занятиями (логопедическими и </w:t>
      </w:r>
      <w:proofErr w:type="spellStart"/>
      <w:r w:rsidRPr="00E00CF8">
        <w:rPr>
          <w:rFonts w:ascii="Times New Roman" w:hAnsi="Times New Roman" w:cs="Times New Roman"/>
          <w:color w:val="000000"/>
          <w:sz w:val="24"/>
          <w:szCs w:val="24"/>
        </w:rPr>
        <w:t>психокоррекционными</w:t>
      </w:r>
      <w:proofErr w:type="spellEnd"/>
      <w:r w:rsidRPr="00E00CF8">
        <w:rPr>
          <w:rFonts w:ascii="Times New Roman" w:hAnsi="Times New Roman" w:cs="Times New Roman"/>
          <w:color w:val="000000"/>
          <w:sz w:val="24"/>
          <w:szCs w:val="24"/>
        </w:rPr>
        <w:t>) и ритмикой, направленными на коррекцию дефекта и формирование навыков адаптации личности в современных жизненных условиях.</w:t>
      </w:r>
      <w:proofErr w:type="gramEnd"/>
      <w:r w:rsidRPr="00E00CF8">
        <w:rPr>
          <w:rFonts w:ascii="Times New Roman" w:hAnsi="Times New Roman" w:cs="Times New Roman"/>
          <w:color w:val="000000"/>
          <w:sz w:val="24"/>
          <w:szCs w:val="24"/>
        </w:rPr>
        <w:t xml:space="preserve"> Выбор коррекционно-развивающих курсов для индивидуальных и групповых занятий, их количественное соотношение, содержание  осуществляется образовательной организацией самостоятельно, исходя из психофизических </w:t>
      </w:r>
      <w:proofErr w:type="gramStart"/>
      <w:r w:rsidRPr="00E00CF8">
        <w:rPr>
          <w:rFonts w:ascii="Times New Roman" w:hAnsi="Times New Roman" w:cs="Times New Roman"/>
          <w:color w:val="000000"/>
          <w:sz w:val="24"/>
          <w:szCs w:val="24"/>
        </w:rPr>
        <w:t>особенностей</w:t>
      </w:r>
      <w:proofErr w:type="gramEnd"/>
      <w:r w:rsidRPr="00E00CF8">
        <w:rPr>
          <w:rFonts w:ascii="Times New Roman" w:hAnsi="Times New Roman" w:cs="Times New Roman"/>
          <w:color w:val="000000"/>
          <w:sz w:val="24"/>
          <w:szCs w:val="24"/>
        </w:rPr>
        <w:t xml:space="preserve"> обучающихся с ЗПР на основании рекомендаций ПМПК и ИПРА. Коррекционно-развивающие курсы могут проводиться в индивидуальной и групповой форме.</w:t>
      </w:r>
    </w:p>
    <w:p w:rsidR="0059062A" w:rsidRPr="00E00CF8" w:rsidRDefault="0059062A" w:rsidP="0059062A">
      <w:pPr>
        <w:spacing w:line="293" w:lineRule="atLeast"/>
        <w:ind w:left="142" w:right="171"/>
        <w:jc w:val="both"/>
        <w:rPr>
          <w:rFonts w:ascii="Times New Roman" w:hAnsi="Times New Roman" w:cs="Times New Roman"/>
          <w:color w:val="000000"/>
          <w:sz w:val="24"/>
          <w:szCs w:val="24"/>
        </w:rPr>
      </w:pPr>
      <w:bookmarkStart w:id="19" w:name="115431"/>
      <w:bookmarkEnd w:id="19"/>
      <w:r w:rsidRPr="00E00CF8">
        <w:rPr>
          <w:rFonts w:ascii="Times New Roman" w:hAnsi="Times New Roman" w:cs="Times New Roman"/>
          <w:color w:val="000000"/>
          <w:sz w:val="24"/>
          <w:szCs w:val="24"/>
        </w:rPr>
        <w:t xml:space="preserve">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w:t>
      </w:r>
      <w:bookmarkStart w:id="20" w:name="115432"/>
      <w:bookmarkEnd w:id="20"/>
      <w:r w:rsidRPr="00E00CF8">
        <w:rPr>
          <w:rFonts w:ascii="Times New Roman" w:hAnsi="Times New Roman" w:cs="Times New Roman"/>
          <w:color w:val="000000"/>
          <w:sz w:val="24"/>
          <w:szCs w:val="24"/>
        </w:rPr>
        <w:t>Чередование учебной и внеурочной деятельности в рамках реализации АООП НОО определяет МОУ СОШ №8.</w:t>
      </w:r>
    </w:p>
    <w:p w:rsidR="0059062A" w:rsidRPr="00E00CF8" w:rsidRDefault="0059062A" w:rsidP="0059062A">
      <w:pPr>
        <w:spacing w:line="293" w:lineRule="atLeast"/>
        <w:ind w:left="142" w:right="171"/>
        <w:jc w:val="both"/>
        <w:rPr>
          <w:rFonts w:ascii="Times New Roman" w:hAnsi="Times New Roman" w:cs="Times New Roman"/>
          <w:color w:val="000000"/>
          <w:sz w:val="24"/>
          <w:szCs w:val="24"/>
        </w:rPr>
      </w:pPr>
      <w:bookmarkStart w:id="21" w:name="115433"/>
      <w:bookmarkStart w:id="22" w:name="115435"/>
      <w:bookmarkEnd w:id="21"/>
      <w:bookmarkEnd w:id="22"/>
      <w:r w:rsidRPr="00E00CF8">
        <w:rPr>
          <w:rFonts w:ascii="Times New Roman" w:hAnsi="Times New Roman" w:cs="Times New Roman"/>
          <w:color w:val="000000"/>
          <w:sz w:val="24"/>
          <w:szCs w:val="24"/>
        </w:rPr>
        <w:t xml:space="preserve">  Для уровня начального общего образования обучающихся с ЗПР выбран вариант 1  Федерального учебного плана., который рассчитан </w:t>
      </w:r>
      <w:bookmarkStart w:id="23" w:name="115436"/>
      <w:bookmarkEnd w:id="23"/>
      <w:r w:rsidRPr="00E00CF8">
        <w:rPr>
          <w:rFonts w:ascii="Times New Roman" w:hAnsi="Times New Roman" w:cs="Times New Roman"/>
          <w:color w:val="000000"/>
          <w:sz w:val="24"/>
          <w:szCs w:val="24"/>
        </w:rPr>
        <w:t xml:space="preserve">на </w:t>
      </w:r>
      <w:proofErr w:type="spellStart"/>
      <w:r w:rsidRPr="00E00CF8">
        <w:rPr>
          <w:rFonts w:ascii="Times New Roman" w:hAnsi="Times New Roman" w:cs="Times New Roman"/>
          <w:color w:val="000000"/>
          <w:sz w:val="24"/>
          <w:szCs w:val="24"/>
        </w:rPr>
        <w:t>школы</w:t>
      </w:r>
      <w:proofErr w:type="gramStart"/>
      <w:r w:rsidRPr="00E00CF8">
        <w:rPr>
          <w:rFonts w:ascii="Times New Roman" w:hAnsi="Times New Roman" w:cs="Times New Roman"/>
          <w:color w:val="000000"/>
          <w:sz w:val="24"/>
          <w:szCs w:val="24"/>
        </w:rPr>
        <w:t>,в</w:t>
      </w:r>
      <w:proofErr w:type="spellEnd"/>
      <w:proofErr w:type="gramEnd"/>
      <w:r w:rsidRPr="00E00CF8">
        <w:rPr>
          <w:rFonts w:ascii="Times New Roman" w:hAnsi="Times New Roman" w:cs="Times New Roman"/>
          <w:color w:val="000000"/>
          <w:sz w:val="24"/>
          <w:szCs w:val="24"/>
        </w:rPr>
        <w:t xml:space="preserve"> которых обучение ведется на русском языке;</w:t>
      </w:r>
    </w:p>
    <w:p w:rsidR="0059062A" w:rsidRPr="00E00CF8" w:rsidRDefault="0059062A" w:rsidP="0059062A">
      <w:pPr>
        <w:spacing w:line="293" w:lineRule="atLeast"/>
        <w:ind w:left="142" w:right="171"/>
        <w:jc w:val="both"/>
        <w:rPr>
          <w:rFonts w:ascii="Times New Roman" w:hAnsi="Times New Roman" w:cs="Times New Roman"/>
          <w:color w:val="000000"/>
          <w:sz w:val="24"/>
          <w:szCs w:val="24"/>
        </w:rPr>
      </w:pPr>
      <w:bookmarkStart w:id="24" w:name="115437"/>
      <w:bookmarkStart w:id="25" w:name="115438"/>
      <w:bookmarkEnd w:id="24"/>
      <w:bookmarkEnd w:id="25"/>
      <w:r w:rsidRPr="00E00CF8">
        <w:rPr>
          <w:rFonts w:ascii="Times New Roman" w:hAnsi="Times New Roman" w:cs="Times New Roman"/>
          <w:color w:val="000000"/>
          <w:sz w:val="24"/>
          <w:szCs w:val="24"/>
        </w:rPr>
        <w:t xml:space="preserve">Сроки освоения АООП НОО (вариант 7.2) </w:t>
      </w:r>
      <w:proofErr w:type="gramStart"/>
      <w:r w:rsidRPr="00E00CF8">
        <w:rPr>
          <w:rFonts w:ascii="Times New Roman" w:hAnsi="Times New Roman" w:cs="Times New Roman"/>
          <w:color w:val="000000"/>
          <w:sz w:val="24"/>
          <w:szCs w:val="24"/>
        </w:rPr>
        <w:t>обучающимися</w:t>
      </w:r>
      <w:proofErr w:type="gramEnd"/>
      <w:r w:rsidRPr="00E00CF8">
        <w:rPr>
          <w:rFonts w:ascii="Times New Roman" w:hAnsi="Times New Roman" w:cs="Times New Roman"/>
          <w:color w:val="000000"/>
          <w:sz w:val="24"/>
          <w:szCs w:val="24"/>
        </w:rPr>
        <w:t xml:space="preserve"> с ЗПР составляют 5 лет.</w:t>
      </w:r>
    </w:p>
    <w:p w:rsidR="0059062A" w:rsidRPr="00E00CF8" w:rsidRDefault="0059062A" w:rsidP="0059062A">
      <w:pPr>
        <w:spacing w:line="293" w:lineRule="atLeast"/>
        <w:ind w:left="142" w:right="171"/>
        <w:jc w:val="both"/>
        <w:rPr>
          <w:rFonts w:ascii="Times New Roman" w:hAnsi="Times New Roman" w:cs="Times New Roman"/>
          <w:color w:val="000000"/>
          <w:sz w:val="24"/>
          <w:szCs w:val="24"/>
        </w:rPr>
      </w:pPr>
      <w:bookmarkStart w:id="26" w:name="115439"/>
      <w:bookmarkEnd w:id="26"/>
      <w:r w:rsidRPr="00E00CF8">
        <w:rPr>
          <w:rFonts w:ascii="Times New Roman" w:hAnsi="Times New Roman" w:cs="Times New Roman"/>
          <w:color w:val="000000"/>
          <w:sz w:val="24"/>
          <w:szCs w:val="24"/>
        </w:rPr>
        <w:lastRenderedPageBreak/>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Обучение проходит в одну смену.</w:t>
      </w:r>
    </w:p>
    <w:p w:rsidR="0059062A" w:rsidRPr="00E00CF8" w:rsidRDefault="0059062A" w:rsidP="0059062A">
      <w:pPr>
        <w:spacing w:line="293" w:lineRule="atLeast"/>
        <w:ind w:left="142" w:right="171"/>
        <w:jc w:val="both"/>
        <w:rPr>
          <w:rFonts w:ascii="Times New Roman" w:hAnsi="Times New Roman" w:cs="Times New Roman"/>
          <w:color w:val="000000"/>
          <w:sz w:val="24"/>
          <w:szCs w:val="24"/>
        </w:rPr>
      </w:pPr>
      <w:bookmarkStart w:id="27" w:name="115440"/>
      <w:bookmarkEnd w:id="27"/>
      <w:r w:rsidRPr="00E00CF8">
        <w:rPr>
          <w:rFonts w:ascii="Times New Roman" w:hAnsi="Times New Roman" w:cs="Times New Roman"/>
          <w:color w:val="000000"/>
          <w:sz w:val="24"/>
          <w:szCs w:val="24"/>
        </w:rPr>
        <w:t xml:space="preserve">Продолжительность учебного года составляет 34 недели, на первом и втором годах обучения - 33 недели. Продолжительность каникул в течение учебного года составляет не менее 30 календарных дней, летом - не менее 8 недель. </w:t>
      </w:r>
      <w:proofErr w:type="gramStart"/>
      <w:r w:rsidRPr="00E00CF8">
        <w:rPr>
          <w:rFonts w:ascii="Times New Roman" w:hAnsi="Times New Roman" w:cs="Times New Roman"/>
          <w:color w:val="000000"/>
          <w:sz w:val="24"/>
          <w:szCs w:val="24"/>
        </w:rPr>
        <w:t>Для</w:t>
      </w:r>
      <w:proofErr w:type="gramEnd"/>
      <w:r w:rsidRPr="00E00CF8">
        <w:rPr>
          <w:rFonts w:ascii="Times New Roman" w:hAnsi="Times New Roman" w:cs="Times New Roman"/>
          <w:color w:val="000000"/>
          <w:sz w:val="24"/>
          <w:szCs w:val="24"/>
        </w:rPr>
        <w:t xml:space="preserve"> </w:t>
      </w:r>
      <w:proofErr w:type="gramStart"/>
      <w:r w:rsidRPr="00E00CF8">
        <w:rPr>
          <w:rFonts w:ascii="Times New Roman" w:hAnsi="Times New Roman" w:cs="Times New Roman"/>
          <w:color w:val="000000"/>
          <w:sz w:val="24"/>
          <w:szCs w:val="24"/>
        </w:rPr>
        <w:t>обучающихся</w:t>
      </w:r>
      <w:proofErr w:type="gramEnd"/>
      <w:r w:rsidRPr="00E00CF8">
        <w:rPr>
          <w:rFonts w:ascii="Times New Roman" w:hAnsi="Times New Roman" w:cs="Times New Roman"/>
          <w:color w:val="000000"/>
          <w:sz w:val="24"/>
          <w:szCs w:val="24"/>
        </w:rPr>
        <w:t xml:space="preserve"> на первом и втором годах обучения устанавливаются в течение года дополнительные недельные каникулы.</w:t>
      </w:r>
    </w:p>
    <w:p w:rsidR="0059062A" w:rsidRPr="00E00CF8" w:rsidRDefault="0059062A" w:rsidP="0059062A">
      <w:pPr>
        <w:spacing w:line="293" w:lineRule="atLeast"/>
        <w:ind w:left="142" w:right="171"/>
        <w:jc w:val="both"/>
        <w:rPr>
          <w:rFonts w:ascii="Times New Roman" w:hAnsi="Times New Roman" w:cs="Times New Roman"/>
          <w:color w:val="000000"/>
          <w:sz w:val="24"/>
          <w:szCs w:val="24"/>
        </w:rPr>
      </w:pPr>
      <w:bookmarkStart w:id="28" w:name="115441"/>
      <w:bookmarkEnd w:id="28"/>
      <w:r w:rsidRPr="00E00CF8">
        <w:rPr>
          <w:rFonts w:ascii="Times New Roman" w:hAnsi="Times New Roman" w:cs="Times New Roman"/>
          <w:color w:val="000000"/>
          <w:sz w:val="24"/>
          <w:szCs w:val="24"/>
        </w:rPr>
        <w:t xml:space="preserve">Продолжительность учебных занятий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 - октябре - по 3 урока в день по 35 минут каждый, в ноябре - декабре - по 4 урока по 35 минут каждый; в январе - мае - по 4 урока </w:t>
      </w:r>
      <w:proofErr w:type="gramStart"/>
      <w:r w:rsidRPr="00E00CF8">
        <w:rPr>
          <w:rFonts w:ascii="Times New Roman" w:hAnsi="Times New Roman" w:cs="Times New Roman"/>
          <w:color w:val="000000"/>
          <w:sz w:val="24"/>
          <w:szCs w:val="24"/>
        </w:rPr>
        <w:t>по</w:t>
      </w:r>
      <w:proofErr w:type="gramEnd"/>
      <w:r w:rsidRPr="00E00CF8">
        <w:rPr>
          <w:rFonts w:ascii="Times New Roman" w:hAnsi="Times New Roman" w:cs="Times New Roman"/>
          <w:color w:val="000000"/>
          <w:sz w:val="24"/>
          <w:szCs w:val="24"/>
        </w:rPr>
        <w:t xml:space="preserve"> 40 </w:t>
      </w:r>
      <w:proofErr w:type="gramStart"/>
      <w:r w:rsidRPr="00E00CF8">
        <w:rPr>
          <w:rFonts w:ascii="Times New Roman" w:hAnsi="Times New Roman" w:cs="Times New Roman"/>
          <w:color w:val="000000"/>
          <w:sz w:val="24"/>
          <w:szCs w:val="24"/>
        </w:rPr>
        <w:t>минут</w:t>
      </w:r>
      <w:proofErr w:type="gramEnd"/>
      <w:r w:rsidRPr="00E00CF8">
        <w:rPr>
          <w:rFonts w:ascii="Times New Roman" w:hAnsi="Times New Roman" w:cs="Times New Roman"/>
          <w:color w:val="000000"/>
          <w:sz w:val="24"/>
          <w:szCs w:val="24"/>
        </w:rPr>
        <w:t xml:space="preserve"> каждый).</w:t>
      </w:r>
    </w:p>
    <w:p w:rsidR="0059062A" w:rsidRPr="00E00CF8" w:rsidRDefault="0059062A" w:rsidP="0059062A">
      <w:pPr>
        <w:spacing w:line="293" w:lineRule="atLeast"/>
        <w:ind w:left="142" w:right="171"/>
        <w:jc w:val="both"/>
        <w:rPr>
          <w:rFonts w:ascii="Times New Roman" w:hAnsi="Times New Roman" w:cs="Times New Roman"/>
          <w:color w:val="000000"/>
          <w:sz w:val="24"/>
          <w:szCs w:val="24"/>
        </w:rPr>
      </w:pPr>
      <w:bookmarkStart w:id="29" w:name="115442"/>
      <w:bookmarkEnd w:id="29"/>
      <w:r w:rsidRPr="00E00CF8">
        <w:rPr>
          <w:rFonts w:ascii="Times New Roman" w:hAnsi="Times New Roman" w:cs="Times New Roman"/>
          <w:color w:val="000000"/>
          <w:sz w:val="24"/>
          <w:szCs w:val="24"/>
        </w:rPr>
        <w:t>Количество часов, отводимых на изучение учебных предметов "Русский язык", "Литературное чтение"   может корректироваться в рамках предметной области "Русский язык и литературное чтение" с учетом психофизических особенностей обучающихся с ЗПР.</w:t>
      </w:r>
    </w:p>
    <w:p w:rsidR="0059062A" w:rsidRDefault="0059062A" w:rsidP="0059062A">
      <w:pPr>
        <w:spacing w:line="293" w:lineRule="atLeast"/>
        <w:ind w:left="142" w:right="171"/>
        <w:jc w:val="both"/>
        <w:rPr>
          <w:rFonts w:ascii="Times New Roman" w:hAnsi="Times New Roman" w:cs="Times New Roman"/>
          <w:color w:val="000000"/>
          <w:sz w:val="24"/>
          <w:szCs w:val="24"/>
        </w:rPr>
      </w:pPr>
      <w:bookmarkStart w:id="30" w:name="115443"/>
      <w:bookmarkEnd w:id="30"/>
      <w:r w:rsidRPr="00E00CF8">
        <w:rPr>
          <w:rFonts w:ascii="Times New Roman" w:hAnsi="Times New Roman" w:cs="Times New Roman"/>
          <w:color w:val="000000"/>
          <w:sz w:val="24"/>
          <w:szCs w:val="24"/>
        </w:rPr>
        <w:t xml:space="preserve">В предметную область "Русский язык и литературное чтение" введен учебный предмет "Иностранный язык", в результате изучения которого у </w:t>
      </w:r>
      <w:proofErr w:type="gramStart"/>
      <w:r w:rsidRPr="00E00CF8">
        <w:rPr>
          <w:rFonts w:ascii="Times New Roman" w:hAnsi="Times New Roman" w:cs="Times New Roman"/>
          <w:color w:val="000000"/>
          <w:sz w:val="24"/>
          <w:szCs w:val="24"/>
        </w:rPr>
        <w:t>обучающихся</w:t>
      </w:r>
      <w:proofErr w:type="gramEnd"/>
      <w:r w:rsidRPr="00E00CF8">
        <w:rPr>
          <w:rFonts w:ascii="Times New Roman" w:hAnsi="Times New Roman" w:cs="Times New Roman"/>
          <w:color w:val="000000"/>
          <w:sz w:val="24"/>
          <w:szCs w:val="24"/>
        </w:rPr>
        <w:t xml:space="preserve">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  3-го класса. На его изучение отводится 2 часа в неделю по плану МОУ СОШ №8. </w:t>
      </w:r>
      <w:bookmarkStart w:id="31" w:name="115444"/>
      <w:bookmarkEnd w:id="31"/>
    </w:p>
    <w:p w:rsidR="00E00CF8" w:rsidRDefault="00E00CF8" w:rsidP="00E00CF8">
      <w:pPr>
        <w:pStyle w:val="a3"/>
        <w:ind w:left="0" w:firstLine="0"/>
      </w:pPr>
      <w:r>
        <w:t>Оценивание</w:t>
      </w:r>
      <w:r>
        <w:rPr>
          <w:spacing w:val="4"/>
        </w:rPr>
        <w:t xml:space="preserve"> </w:t>
      </w:r>
      <w:r>
        <w:t>младших</w:t>
      </w:r>
      <w:r>
        <w:rPr>
          <w:spacing w:val="3"/>
        </w:rPr>
        <w:t xml:space="preserve"> </w:t>
      </w:r>
      <w:r>
        <w:t>школьников</w:t>
      </w:r>
      <w:r>
        <w:rPr>
          <w:spacing w:val="2"/>
        </w:rPr>
        <w:t xml:space="preserve"> </w:t>
      </w:r>
      <w:r>
        <w:t>в</w:t>
      </w:r>
      <w:r>
        <w:rPr>
          <w:spacing w:val="2"/>
        </w:rPr>
        <w:t xml:space="preserve"> </w:t>
      </w:r>
      <w:r>
        <w:t>течение</w:t>
      </w:r>
      <w:r>
        <w:rPr>
          <w:spacing w:val="4"/>
        </w:rPr>
        <w:t xml:space="preserve"> </w:t>
      </w:r>
      <w:r>
        <w:t>первого года</w:t>
      </w:r>
      <w:r>
        <w:rPr>
          <w:spacing w:val="4"/>
        </w:rPr>
        <w:t xml:space="preserve"> </w:t>
      </w:r>
      <w:r>
        <w:t>обучения</w:t>
      </w:r>
      <w:r>
        <w:rPr>
          <w:spacing w:val="2"/>
        </w:rPr>
        <w:t xml:space="preserve"> </w:t>
      </w:r>
      <w:r>
        <w:t>осуществляются</w:t>
      </w:r>
    </w:p>
    <w:p w:rsidR="00E00CF8" w:rsidRDefault="00E00CF8" w:rsidP="00E00CF8">
      <w:pPr>
        <w:pStyle w:val="a3"/>
        <w:spacing w:before="76"/>
        <w:ind w:left="142" w:right="853" w:firstLine="0"/>
      </w:pPr>
      <w:r>
        <w:t xml:space="preserve">в форме словесных качественных оценок на </w:t>
      </w:r>
      <w:proofErr w:type="spellStart"/>
      <w:r>
        <w:t>критериальной</w:t>
      </w:r>
      <w:proofErr w:type="spellEnd"/>
      <w:r>
        <w:t xml:space="preserve"> основе, в форме письменных</w:t>
      </w:r>
      <w:r>
        <w:rPr>
          <w:spacing w:val="1"/>
        </w:rPr>
        <w:t xml:space="preserve"> </w:t>
      </w:r>
      <w:r>
        <w:t>заключений</w:t>
      </w:r>
      <w:r>
        <w:rPr>
          <w:spacing w:val="-2"/>
        </w:rPr>
        <w:t xml:space="preserve"> </w:t>
      </w:r>
      <w:r>
        <w:t>учителя, по</w:t>
      </w:r>
      <w:r>
        <w:rPr>
          <w:spacing w:val="-1"/>
        </w:rPr>
        <w:t xml:space="preserve"> </w:t>
      </w:r>
      <w:r>
        <w:t>итогам</w:t>
      </w:r>
      <w:r>
        <w:rPr>
          <w:spacing w:val="-1"/>
        </w:rPr>
        <w:t xml:space="preserve"> </w:t>
      </w:r>
      <w:r>
        <w:t>проверки</w:t>
      </w:r>
      <w:r>
        <w:rPr>
          <w:spacing w:val="-1"/>
        </w:rPr>
        <w:t xml:space="preserve"> </w:t>
      </w:r>
      <w:r>
        <w:t>самостоятельных работ.</w:t>
      </w:r>
    </w:p>
    <w:p w:rsidR="00E00CF8" w:rsidRDefault="00E00CF8" w:rsidP="00E00CF8">
      <w:pPr>
        <w:pStyle w:val="a3"/>
        <w:ind w:left="142" w:right="843" w:firstLine="0"/>
      </w:pPr>
      <w:r>
        <w:t>Освоение</w:t>
      </w:r>
      <w:r>
        <w:rPr>
          <w:spacing w:val="1"/>
        </w:rPr>
        <w:t xml:space="preserve"> </w:t>
      </w:r>
      <w:r>
        <w:t>основных</w:t>
      </w:r>
      <w:r>
        <w:rPr>
          <w:spacing w:val="1"/>
        </w:rPr>
        <w:t xml:space="preserve"> </w:t>
      </w:r>
      <w:r>
        <w:t>образовательных</w:t>
      </w:r>
      <w:r>
        <w:rPr>
          <w:spacing w:val="1"/>
        </w:rPr>
        <w:t xml:space="preserve"> </w:t>
      </w:r>
      <w:r>
        <w:t>программ</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 xml:space="preserve">завершается итоговой </w:t>
      </w:r>
      <w:proofErr w:type="spellStart"/>
      <w:r>
        <w:t>аттестацией</w:t>
      </w:r>
      <w:proofErr w:type="gramStart"/>
      <w:r>
        <w:t>.Н</w:t>
      </w:r>
      <w:proofErr w:type="gramEnd"/>
      <w:r>
        <w:t>ормативный</w:t>
      </w:r>
      <w:proofErr w:type="spellEnd"/>
      <w:r>
        <w:t xml:space="preserve"> срок освоения АООП НОО составляет</w:t>
      </w:r>
      <w:r>
        <w:rPr>
          <w:spacing w:val="1"/>
        </w:rPr>
        <w:t xml:space="preserve"> </w:t>
      </w:r>
      <w:r>
        <w:t>5лет.</w:t>
      </w:r>
    </w:p>
    <w:p w:rsidR="00E00CF8" w:rsidRDefault="00E00CF8" w:rsidP="00E00CF8">
      <w:pPr>
        <w:pStyle w:val="a3"/>
        <w:ind w:left="142" w:firstLine="0"/>
        <w:jc w:val="left"/>
      </w:pPr>
    </w:p>
    <w:p w:rsidR="00E00CF8" w:rsidRDefault="00E00CF8" w:rsidP="00E00CF8">
      <w:pPr>
        <w:pStyle w:val="a3"/>
        <w:ind w:left="142" w:right="846" w:firstLine="0"/>
      </w:pPr>
      <w:r>
        <w:t>Суммарный объём домашнего задания по всем предметам для каждого класса не</w:t>
      </w:r>
      <w:r>
        <w:rPr>
          <w:spacing w:val="1"/>
        </w:rPr>
        <w:t xml:space="preserve"> </w:t>
      </w:r>
      <w:r>
        <w:t>должен</w:t>
      </w:r>
      <w:r>
        <w:rPr>
          <w:spacing w:val="-2"/>
        </w:rPr>
        <w:t xml:space="preserve"> </w:t>
      </w:r>
      <w:r>
        <w:t>превышать продолжительности</w:t>
      </w:r>
      <w:r>
        <w:rPr>
          <w:spacing w:val="2"/>
        </w:rPr>
        <w:t xml:space="preserve"> </w:t>
      </w:r>
      <w:r>
        <w:t>выполнения 1</w:t>
      </w:r>
      <w:r>
        <w:rPr>
          <w:spacing w:val="2"/>
        </w:rPr>
        <w:t xml:space="preserve"> </w:t>
      </w:r>
      <w:r>
        <w:t>час</w:t>
      </w:r>
      <w:r>
        <w:rPr>
          <w:spacing w:val="5"/>
        </w:rPr>
        <w:t xml:space="preserve"> </w:t>
      </w:r>
      <w:r>
        <w:t>–</w:t>
      </w:r>
      <w:r>
        <w:rPr>
          <w:spacing w:val="-1"/>
        </w:rPr>
        <w:t xml:space="preserve"> </w:t>
      </w:r>
      <w:r>
        <w:t>для 1</w:t>
      </w:r>
      <w:r>
        <w:rPr>
          <w:spacing w:val="-1"/>
        </w:rPr>
        <w:t xml:space="preserve"> </w:t>
      </w:r>
      <w:r>
        <w:t>класса,</w:t>
      </w:r>
      <w:r>
        <w:rPr>
          <w:spacing w:val="-1"/>
        </w:rPr>
        <w:t xml:space="preserve"> </w:t>
      </w:r>
      <w:r>
        <w:t>1,5</w:t>
      </w:r>
      <w:r>
        <w:rPr>
          <w:spacing w:val="-1"/>
        </w:rPr>
        <w:t xml:space="preserve"> </w:t>
      </w:r>
      <w:r>
        <w:t>часа</w:t>
      </w:r>
      <w:r>
        <w:rPr>
          <w:spacing w:val="2"/>
        </w:rPr>
        <w:t xml:space="preserve"> </w:t>
      </w:r>
      <w:r>
        <w:t>–</w:t>
      </w:r>
      <w:r>
        <w:rPr>
          <w:spacing w:val="-1"/>
        </w:rPr>
        <w:t xml:space="preserve"> </w:t>
      </w:r>
      <w:r>
        <w:t>для 2</w:t>
      </w:r>
      <w:r>
        <w:rPr>
          <w:spacing w:val="-1"/>
        </w:rPr>
        <w:t xml:space="preserve"> </w:t>
      </w:r>
      <w:r>
        <w:t>и</w:t>
      </w:r>
    </w:p>
    <w:p w:rsidR="00E00CF8" w:rsidRDefault="00E00CF8" w:rsidP="00E00CF8">
      <w:pPr>
        <w:pStyle w:val="a3"/>
        <w:spacing w:before="1"/>
        <w:ind w:left="142" w:right="851" w:firstLine="0"/>
      </w:pPr>
      <w:r>
        <w:t>3</w:t>
      </w:r>
      <w:r>
        <w:rPr>
          <w:spacing w:val="1"/>
        </w:rPr>
        <w:t xml:space="preserve"> </w:t>
      </w:r>
      <w:r>
        <w:t>классов,</w:t>
      </w:r>
      <w:r>
        <w:rPr>
          <w:spacing w:val="1"/>
        </w:rPr>
        <w:t xml:space="preserve"> </w:t>
      </w:r>
      <w:r>
        <w:t>2</w:t>
      </w:r>
      <w:r>
        <w:rPr>
          <w:spacing w:val="1"/>
        </w:rPr>
        <w:t xml:space="preserve"> </w:t>
      </w:r>
      <w:r>
        <w:t>часа</w:t>
      </w:r>
      <w:r>
        <w:rPr>
          <w:spacing w:val="1"/>
        </w:rPr>
        <w:t xml:space="preserve"> </w:t>
      </w:r>
      <w:r>
        <w:t>–</w:t>
      </w:r>
      <w:r>
        <w:rPr>
          <w:spacing w:val="1"/>
        </w:rPr>
        <w:t xml:space="preserve"> </w:t>
      </w:r>
      <w:r>
        <w:t>для</w:t>
      </w:r>
      <w:r>
        <w:rPr>
          <w:spacing w:val="1"/>
        </w:rPr>
        <w:t xml:space="preserve"> </w:t>
      </w:r>
      <w:r>
        <w:t>4</w:t>
      </w:r>
      <w:r>
        <w:rPr>
          <w:spacing w:val="1"/>
        </w:rPr>
        <w:t xml:space="preserve"> </w:t>
      </w:r>
      <w:r>
        <w:t>класса.</w:t>
      </w:r>
      <w:r>
        <w:rPr>
          <w:spacing w:val="1"/>
        </w:rPr>
        <w:t xml:space="preserve"> </w:t>
      </w:r>
      <w:r>
        <w:t>Образовательной</w:t>
      </w:r>
      <w:r>
        <w:rPr>
          <w:spacing w:val="1"/>
        </w:rPr>
        <w:t xml:space="preserve"> </w:t>
      </w:r>
      <w:r>
        <w:t>организацией</w:t>
      </w:r>
      <w:r>
        <w:rPr>
          <w:spacing w:val="1"/>
        </w:rPr>
        <w:t xml:space="preserve"> </w:t>
      </w:r>
      <w:r>
        <w:t>осуществляется</w:t>
      </w:r>
      <w:r>
        <w:rPr>
          <w:spacing w:val="1"/>
        </w:rPr>
        <w:t xml:space="preserve"> </w:t>
      </w:r>
      <w:r>
        <w:t>координация и контроль объёма домашнего задания учеников каждого класса по всем</w:t>
      </w:r>
      <w:r>
        <w:rPr>
          <w:spacing w:val="1"/>
        </w:rPr>
        <w:t xml:space="preserve"> </w:t>
      </w:r>
      <w:r>
        <w:t>предметам</w:t>
      </w:r>
      <w:r>
        <w:rPr>
          <w:spacing w:val="-1"/>
        </w:rPr>
        <w:t xml:space="preserve"> </w:t>
      </w:r>
      <w:r>
        <w:t>в</w:t>
      </w:r>
      <w:r>
        <w:rPr>
          <w:spacing w:val="-2"/>
        </w:rPr>
        <w:t xml:space="preserve"> </w:t>
      </w:r>
      <w:r>
        <w:t>соответствии</w:t>
      </w:r>
      <w:r>
        <w:rPr>
          <w:spacing w:val="-1"/>
        </w:rPr>
        <w:t xml:space="preserve"> </w:t>
      </w:r>
      <w:r>
        <w:t>с Гигиеническими нормативами.</w:t>
      </w:r>
    </w:p>
    <w:p w:rsidR="00E00CF8" w:rsidRPr="00E00CF8" w:rsidRDefault="00E00CF8" w:rsidP="0059062A">
      <w:pPr>
        <w:spacing w:line="293" w:lineRule="atLeast"/>
        <w:ind w:left="142" w:right="171"/>
        <w:jc w:val="both"/>
        <w:rPr>
          <w:rFonts w:ascii="Times New Roman" w:hAnsi="Times New Roman" w:cs="Times New Roman"/>
          <w:color w:val="000000"/>
          <w:sz w:val="24"/>
          <w:szCs w:val="24"/>
        </w:rPr>
      </w:pPr>
    </w:p>
    <w:p w:rsidR="00E00CF8" w:rsidRDefault="0059062A" w:rsidP="0059062A">
      <w:pPr>
        <w:spacing w:line="293" w:lineRule="atLeast"/>
        <w:ind w:left="142" w:right="171"/>
        <w:jc w:val="both"/>
        <w:rPr>
          <w:rFonts w:ascii="Times New Roman" w:hAnsi="Times New Roman" w:cs="Times New Roman"/>
          <w:color w:val="000000"/>
          <w:sz w:val="24"/>
          <w:szCs w:val="24"/>
        </w:rPr>
      </w:pPr>
      <w:proofErr w:type="gramStart"/>
      <w:r w:rsidRPr="00E00CF8">
        <w:rPr>
          <w:rFonts w:ascii="Times New Roman" w:hAnsi="Times New Roman" w:cs="Times New Roman"/>
          <w:color w:val="000000"/>
          <w:sz w:val="24"/>
          <w:szCs w:val="24"/>
        </w:rPr>
        <w:t xml:space="preserve">Часы коррекционно-развивающей области представлены групповыми и индивидуальными коррекционно-развивающими занятиями (логопедическими и </w:t>
      </w:r>
      <w:proofErr w:type="spellStart"/>
      <w:r w:rsidRPr="00E00CF8">
        <w:rPr>
          <w:rFonts w:ascii="Times New Roman" w:hAnsi="Times New Roman" w:cs="Times New Roman"/>
          <w:color w:val="000000"/>
          <w:sz w:val="24"/>
          <w:szCs w:val="24"/>
        </w:rPr>
        <w:t>психокоррекционными</w:t>
      </w:r>
      <w:proofErr w:type="spellEnd"/>
      <w:r w:rsidRPr="00E00CF8">
        <w:rPr>
          <w:rFonts w:ascii="Times New Roman" w:hAnsi="Times New Roman" w:cs="Times New Roman"/>
          <w:color w:val="000000"/>
          <w:sz w:val="24"/>
          <w:szCs w:val="24"/>
        </w:rPr>
        <w:t xml:space="preserve">),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w:t>
      </w:r>
      <w:r w:rsidRPr="00E00CF8">
        <w:rPr>
          <w:rFonts w:ascii="Times New Roman" w:hAnsi="Times New Roman" w:cs="Times New Roman"/>
          <w:color w:val="000000"/>
          <w:sz w:val="24"/>
          <w:szCs w:val="24"/>
        </w:rPr>
        <w:lastRenderedPageBreak/>
        <w:t>движений и улучшения осанки обучающихся.</w:t>
      </w:r>
      <w:proofErr w:type="gramEnd"/>
      <w:r w:rsidRPr="00E00CF8">
        <w:rPr>
          <w:rFonts w:ascii="Times New Roman" w:hAnsi="Times New Roman" w:cs="Times New Roman"/>
          <w:color w:val="000000"/>
          <w:sz w:val="24"/>
          <w:szCs w:val="24"/>
        </w:rPr>
        <w:t xml:space="preserve">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bookmarkStart w:id="32" w:name="115445"/>
      <w:bookmarkEnd w:id="32"/>
      <w:r w:rsidR="00E00CF8">
        <w:rPr>
          <w:rFonts w:ascii="Times New Roman" w:hAnsi="Times New Roman" w:cs="Times New Roman"/>
          <w:color w:val="000000"/>
          <w:sz w:val="24"/>
          <w:szCs w:val="24"/>
        </w:rPr>
        <w:t xml:space="preserve"> </w:t>
      </w:r>
    </w:p>
    <w:p w:rsidR="00E00CF8" w:rsidRDefault="0059062A" w:rsidP="00E00CF8">
      <w:pPr>
        <w:pStyle w:val="a3"/>
        <w:ind w:left="142" w:right="847" w:firstLine="0"/>
      </w:pPr>
      <w:r w:rsidRPr="00E00CF8">
        <w:rPr>
          <w:color w:val="000000"/>
        </w:rP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w:t>
      </w:r>
      <w:hyperlink r:id="rId10" w:anchor="u8XlH56Z5Z1w" w:history="1">
        <w:r w:rsidRPr="00E00CF8">
          <w:rPr>
            <w:color w:val="3C5F87"/>
            <w:u w:val="single"/>
          </w:rPr>
          <w:t>пункт 3.4.16</w:t>
        </w:r>
      </w:hyperlink>
      <w:r w:rsidRPr="00E00CF8">
        <w:rPr>
          <w:color w:val="000000"/>
        </w:rPr>
        <w:t> Санитарно-эпидемиологических требований).</w:t>
      </w:r>
      <w:r w:rsidR="00E00CF8" w:rsidRPr="00E00CF8">
        <w:t xml:space="preserve"> </w:t>
      </w:r>
      <w:proofErr w:type="gramStart"/>
      <w:r w:rsidR="00E00CF8">
        <w:t>План</w:t>
      </w:r>
      <w:r w:rsidR="00E00CF8">
        <w:rPr>
          <w:spacing w:val="1"/>
        </w:rPr>
        <w:t xml:space="preserve"> </w:t>
      </w:r>
      <w:r w:rsidR="00E00CF8">
        <w:t>внеурочной</w:t>
      </w:r>
      <w:r w:rsidR="00E00CF8">
        <w:rPr>
          <w:spacing w:val="1"/>
        </w:rPr>
        <w:t xml:space="preserve"> </w:t>
      </w:r>
      <w:r w:rsidR="00E00CF8">
        <w:t>деятельности</w:t>
      </w:r>
      <w:r w:rsidR="00E00CF8">
        <w:rPr>
          <w:spacing w:val="1"/>
        </w:rPr>
        <w:t xml:space="preserve"> </w:t>
      </w:r>
      <w:r w:rsidR="00E00CF8">
        <w:t>определяет</w:t>
      </w:r>
      <w:r w:rsidR="00E00CF8">
        <w:rPr>
          <w:spacing w:val="1"/>
        </w:rPr>
        <w:t xml:space="preserve"> </w:t>
      </w:r>
      <w:r w:rsidR="00E00CF8">
        <w:t>формы</w:t>
      </w:r>
      <w:r w:rsidR="00E00CF8">
        <w:rPr>
          <w:spacing w:val="1"/>
        </w:rPr>
        <w:t xml:space="preserve"> </w:t>
      </w:r>
      <w:r w:rsidR="00E00CF8">
        <w:t>организации</w:t>
      </w:r>
      <w:r w:rsidR="00E00CF8">
        <w:rPr>
          <w:spacing w:val="1"/>
        </w:rPr>
        <w:t xml:space="preserve"> </w:t>
      </w:r>
      <w:r w:rsidR="00E00CF8">
        <w:t>и</w:t>
      </w:r>
      <w:r w:rsidR="00E00CF8">
        <w:rPr>
          <w:spacing w:val="61"/>
        </w:rPr>
        <w:t xml:space="preserve"> </w:t>
      </w:r>
      <w:r w:rsidR="00E00CF8">
        <w:t>объём</w:t>
      </w:r>
      <w:r w:rsidR="00E00CF8">
        <w:rPr>
          <w:spacing w:val="1"/>
        </w:rPr>
        <w:t xml:space="preserve"> </w:t>
      </w:r>
      <w:r w:rsidR="00E00CF8">
        <w:t>внеурочной деятельности для</w:t>
      </w:r>
      <w:r w:rsidR="00E00CF8">
        <w:rPr>
          <w:spacing w:val="1"/>
        </w:rPr>
        <w:t xml:space="preserve"> </w:t>
      </w:r>
      <w:r w:rsidR="00E00CF8">
        <w:t>обучающихся</w:t>
      </w:r>
      <w:r w:rsidR="00E00CF8">
        <w:rPr>
          <w:spacing w:val="1"/>
        </w:rPr>
        <w:t xml:space="preserve"> </w:t>
      </w:r>
      <w:r w:rsidR="00E00CF8">
        <w:t>при освоении ими программы начального</w:t>
      </w:r>
      <w:r w:rsidR="00E00CF8">
        <w:rPr>
          <w:spacing w:val="1"/>
        </w:rPr>
        <w:t xml:space="preserve"> </w:t>
      </w:r>
      <w:r w:rsidR="00E00CF8">
        <w:t>общего образования (до 1320 академических часов за четыре года обучения) с учётом</w:t>
      </w:r>
      <w:r w:rsidR="00E00CF8">
        <w:rPr>
          <w:spacing w:val="1"/>
        </w:rPr>
        <w:t xml:space="preserve"> </w:t>
      </w:r>
      <w:r w:rsidR="00E00CF8">
        <w:t>образовательных потребностей и интересов обучающихся, запросов родителей (законных</w:t>
      </w:r>
      <w:r w:rsidR="00E00CF8">
        <w:rPr>
          <w:spacing w:val="1"/>
        </w:rPr>
        <w:t xml:space="preserve"> </w:t>
      </w:r>
      <w:r w:rsidR="00E00CF8">
        <w:t>представителей)</w:t>
      </w:r>
      <w:r w:rsidR="00E00CF8">
        <w:rPr>
          <w:spacing w:val="1"/>
        </w:rPr>
        <w:t xml:space="preserve"> </w:t>
      </w:r>
      <w:r w:rsidR="00E00CF8">
        <w:t>несовершеннолетних</w:t>
      </w:r>
      <w:r w:rsidR="00E00CF8">
        <w:rPr>
          <w:spacing w:val="1"/>
        </w:rPr>
        <w:t xml:space="preserve"> </w:t>
      </w:r>
      <w:r w:rsidR="00E00CF8">
        <w:t>обучающихся,</w:t>
      </w:r>
      <w:r w:rsidR="00E00CF8">
        <w:rPr>
          <w:spacing w:val="1"/>
        </w:rPr>
        <w:t xml:space="preserve"> </w:t>
      </w:r>
      <w:r w:rsidR="00E00CF8">
        <w:t>возможностей</w:t>
      </w:r>
      <w:r w:rsidR="00E00CF8">
        <w:rPr>
          <w:spacing w:val="1"/>
        </w:rPr>
        <w:t xml:space="preserve"> </w:t>
      </w:r>
      <w:r w:rsidR="00E00CF8">
        <w:t>образовательной</w:t>
      </w:r>
      <w:r w:rsidR="00E00CF8">
        <w:rPr>
          <w:spacing w:val="1"/>
        </w:rPr>
        <w:t xml:space="preserve"> </w:t>
      </w:r>
      <w:r w:rsidR="00E00CF8">
        <w:t>организации.</w:t>
      </w:r>
      <w:proofErr w:type="gramEnd"/>
    </w:p>
    <w:p w:rsidR="00E00CF8" w:rsidRDefault="00E00CF8" w:rsidP="00E00CF8">
      <w:pPr>
        <w:pStyle w:val="a3"/>
        <w:ind w:left="142" w:right="851" w:firstLine="0"/>
      </w:pPr>
      <w:r>
        <w:t>Внеурочная деятельность в соответствии с требованиями ФГОС НОО</w:t>
      </w:r>
      <w:r>
        <w:rPr>
          <w:spacing w:val="1"/>
        </w:rPr>
        <w:t xml:space="preserve"> </w:t>
      </w:r>
      <w:r>
        <w:t>направлена</w:t>
      </w:r>
      <w:r>
        <w:rPr>
          <w:spacing w:val="1"/>
        </w:rPr>
        <w:t xml:space="preserve"> </w:t>
      </w:r>
      <w:r>
        <w:t>на</w:t>
      </w:r>
      <w:r>
        <w:rPr>
          <w:spacing w:val="1"/>
        </w:rPr>
        <w:t xml:space="preserve"> </w:t>
      </w:r>
      <w:r>
        <w:t>достижение</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57"/>
        </w:rPr>
        <w:t xml:space="preserve"> </w:t>
      </w:r>
      <w:r>
        <w:t>образования с учётом выбора участниками образовательных отношений учебных курсов</w:t>
      </w:r>
      <w:r>
        <w:rPr>
          <w:spacing w:val="1"/>
        </w:rPr>
        <w:t xml:space="preserve"> </w:t>
      </w:r>
      <w:r>
        <w:t>внеурочной</w:t>
      </w:r>
      <w:r>
        <w:rPr>
          <w:spacing w:val="-3"/>
        </w:rPr>
        <w:t xml:space="preserve"> </w:t>
      </w:r>
      <w:r>
        <w:t>деятельности</w:t>
      </w:r>
      <w:r>
        <w:rPr>
          <w:spacing w:val="-3"/>
        </w:rPr>
        <w:t xml:space="preserve"> </w:t>
      </w:r>
      <w:r>
        <w:t>из</w:t>
      </w:r>
      <w:r>
        <w:rPr>
          <w:spacing w:val="-2"/>
        </w:rPr>
        <w:t xml:space="preserve"> </w:t>
      </w:r>
      <w:r>
        <w:t>перечня,</w:t>
      </w:r>
      <w:r>
        <w:rPr>
          <w:spacing w:val="-1"/>
        </w:rPr>
        <w:t xml:space="preserve"> </w:t>
      </w:r>
      <w:r>
        <w:t>предлагаемого</w:t>
      </w:r>
      <w:r>
        <w:rPr>
          <w:spacing w:val="-2"/>
        </w:rPr>
        <w:t xml:space="preserve"> </w:t>
      </w:r>
      <w:r>
        <w:t>образовательной</w:t>
      </w:r>
      <w:r>
        <w:rPr>
          <w:spacing w:val="-3"/>
        </w:rPr>
        <w:t xml:space="preserve"> </w:t>
      </w:r>
      <w:r>
        <w:t>организацией.</w:t>
      </w:r>
    </w:p>
    <w:p w:rsidR="00E00CF8" w:rsidRDefault="00E00CF8" w:rsidP="00E00CF8">
      <w:pPr>
        <w:pStyle w:val="a3"/>
        <w:spacing w:before="1"/>
        <w:ind w:left="142" w:right="846" w:firstLine="0"/>
      </w:pPr>
      <w:r>
        <w:t>Содержание</w:t>
      </w:r>
      <w:r>
        <w:rPr>
          <w:spacing w:val="1"/>
        </w:rPr>
        <w:t xml:space="preserve"> </w:t>
      </w:r>
      <w:r>
        <w:t>данных</w:t>
      </w:r>
      <w:r>
        <w:rPr>
          <w:spacing w:val="1"/>
        </w:rPr>
        <w:t xml:space="preserve"> </w:t>
      </w:r>
      <w:r>
        <w:t>занятий</w:t>
      </w:r>
      <w:r>
        <w:rPr>
          <w:spacing w:val="1"/>
        </w:rPr>
        <w:t xml:space="preserve"> </w:t>
      </w:r>
      <w:r>
        <w:t>должно</w:t>
      </w:r>
      <w:r>
        <w:rPr>
          <w:spacing w:val="1"/>
        </w:rPr>
        <w:t xml:space="preserve"> </w:t>
      </w:r>
      <w:r>
        <w:t>формироваться</w:t>
      </w:r>
      <w:r>
        <w:rPr>
          <w:spacing w:val="1"/>
        </w:rPr>
        <w:t xml:space="preserve"> </w:t>
      </w:r>
      <w:r>
        <w:t>с</w:t>
      </w:r>
      <w:r>
        <w:rPr>
          <w:spacing w:val="1"/>
        </w:rPr>
        <w:t xml:space="preserve"> </w:t>
      </w:r>
      <w:r>
        <w:t>учётом</w:t>
      </w:r>
      <w:r>
        <w:rPr>
          <w:spacing w:val="1"/>
        </w:rPr>
        <w:t xml:space="preserve"> </w:t>
      </w:r>
      <w:r>
        <w:t>пожеланий</w:t>
      </w:r>
      <w:r>
        <w:rPr>
          <w:spacing w:val="1"/>
        </w:rPr>
        <w:t xml:space="preserve"> </w:t>
      </w:r>
      <w:r>
        <w:t>обучающихся и их родителей (законных представителей) и осуществляться посредством</w:t>
      </w:r>
      <w:r>
        <w:rPr>
          <w:spacing w:val="1"/>
        </w:rPr>
        <w:t xml:space="preserve"> </w:t>
      </w:r>
      <w:r>
        <w:t>различных</w:t>
      </w:r>
      <w:r>
        <w:rPr>
          <w:spacing w:val="1"/>
        </w:rPr>
        <w:t xml:space="preserve"> </w:t>
      </w:r>
      <w:r>
        <w:t>форм</w:t>
      </w:r>
      <w:r>
        <w:rPr>
          <w:spacing w:val="1"/>
        </w:rPr>
        <w:t xml:space="preserve"> </w:t>
      </w:r>
      <w:r>
        <w:t>организации,</w:t>
      </w:r>
      <w:r>
        <w:rPr>
          <w:spacing w:val="1"/>
        </w:rPr>
        <w:t xml:space="preserve"> </w:t>
      </w:r>
      <w:r>
        <w:t>отличных</w:t>
      </w:r>
      <w:r>
        <w:rPr>
          <w:spacing w:val="1"/>
        </w:rPr>
        <w:t xml:space="preserve"> </w:t>
      </w:r>
      <w:r>
        <w:t>от</w:t>
      </w:r>
      <w:r>
        <w:rPr>
          <w:spacing w:val="1"/>
        </w:rPr>
        <w:t xml:space="preserve"> </w:t>
      </w:r>
      <w:r>
        <w:t>урочной</w:t>
      </w:r>
      <w:r>
        <w:rPr>
          <w:spacing w:val="1"/>
        </w:rPr>
        <w:t xml:space="preserve"> </w:t>
      </w:r>
      <w:r>
        <w:t>системы</w:t>
      </w:r>
      <w:r>
        <w:rPr>
          <w:spacing w:val="1"/>
        </w:rPr>
        <w:t xml:space="preserve"> </w:t>
      </w:r>
      <w:r>
        <w:t>обучения,</w:t>
      </w:r>
      <w:r>
        <w:rPr>
          <w:spacing w:val="1"/>
        </w:rPr>
        <w:t xml:space="preserve"> </w:t>
      </w:r>
      <w:r>
        <w:t>таких</w:t>
      </w:r>
      <w:r>
        <w:rPr>
          <w:spacing w:val="1"/>
        </w:rPr>
        <w:t xml:space="preserve"> </w:t>
      </w:r>
      <w:r>
        <w:t>как</w:t>
      </w:r>
      <w:r>
        <w:rPr>
          <w:spacing w:val="1"/>
        </w:rPr>
        <w:t xml:space="preserve"> </w:t>
      </w:r>
      <w:r>
        <w:t>экскурсии, хоровые студии, секции, круглые столы, конференции, олимпиады, конкурсы,</w:t>
      </w:r>
      <w:r>
        <w:rPr>
          <w:spacing w:val="1"/>
        </w:rPr>
        <w:t xml:space="preserve"> </w:t>
      </w:r>
      <w:r>
        <w:t>соревнования,</w:t>
      </w:r>
      <w:r>
        <w:rPr>
          <w:spacing w:val="-1"/>
        </w:rPr>
        <w:t xml:space="preserve"> </w:t>
      </w:r>
      <w:r>
        <w:t>спортивные клубы,</w:t>
      </w:r>
      <w:r>
        <w:rPr>
          <w:spacing w:val="-1"/>
        </w:rPr>
        <w:t xml:space="preserve"> </w:t>
      </w:r>
      <w:r>
        <w:t>общественно</w:t>
      </w:r>
      <w:r>
        <w:rPr>
          <w:spacing w:val="-1"/>
        </w:rPr>
        <w:t xml:space="preserve"> </w:t>
      </w:r>
      <w:r>
        <w:t>полезные практики</w:t>
      </w:r>
      <w:r>
        <w:rPr>
          <w:spacing w:val="-2"/>
        </w:rPr>
        <w:t xml:space="preserve"> </w:t>
      </w:r>
      <w:r>
        <w:t>и</w:t>
      </w:r>
      <w:r>
        <w:rPr>
          <w:spacing w:val="4"/>
        </w:rPr>
        <w:t xml:space="preserve"> </w:t>
      </w:r>
      <w:r>
        <w:t>другое.</w:t>
      </w:r>
    </w:p>
    <w:p w:rsidR="00E00CF8" w:rsidRDefault="00E00CF8" w:rsidP="00E00CF8">
      <w:pPr>
        <w:pStyle w:val="a3"/>
        <w:ind w:left="142" w:right="855" w:firstLine="0"/>
      </w:pPr>
      <w:r>
        <w:t>При</w:t>
      </w:r>
      <w:r>
        <w:rPr>
          <w:spacing w:val="1"/>
        </w:rPr>
        <w:t xml:space="preserve"> </w:t>
      </w:r>
      <w:r>
        <w:t>организации</w:t>
      </w:r>
      <w:r>
        <w:rPr>
          <w:spacing w:val="1"/>
        </w:rPr>
        <w:t xml:space="preserve"> </w:t>
      </w:r>
      <w:r>
        <w:t>внеурочной</w:t>
      </w:r>
      <w:r>
        <w:rPr>
          <w:spacing w:val="1"/>
        </w:rPr>
        <w:t xml:space="preserve"> </w:t>
      </w:r>
      <w:r>
        <w:t>деятельности</w:t>
      </w:r>
      <w:r>
        <w:rPr>
          <w:spacing w:val="1"/>
        </w:rPr>
        <w:t xml:space="preserve"> </w:t>
      </w:r>
      <w:r>
        <w:t>обучающихся</w:t>
      </w:r>
      <w:r>
        <w:rPr>
          <w:spacing w:val="1"/>
        </w:rPr>
        <w:t xml:space="preserve"> </w:t>
      </w:r>
      <w:r>
        <w:t>школа</w:t>
      </w:r>
      <w:r>
        <w:rPr>
          <w:spacing w:val="1"/>
        </w:rPr>
        <w:t xml:space="preserve"> </w:t>
      </w:r>
      <w:r>
        <w:t>использует</w:t>
      </w:r>
      <w:r>
        <w:rPr>
          <w:spacing w:val="1"/>
        </w:rPr>
        <w:t xml:space="preserve"> </w:t>
      </w:r>
      <w:r>
        <w:t>возможности организаций дополнительного образования (учреждения культуры, спорта).</w:t>
      </w:r>
      <w:r>
        <w:rPr>
          <w:spacing w:val="1"/>
        </w:rPr>
        <w:t xml:space="preserve"> </w:t>
      </w:r>
      <w:r>
        <w:t>В</w:t>
      </w:r>
      <w:r>
        <w:rPr>
          <w:spacing w:val="1"/>
        </w:rPr>
        <w:t xml:space="preserve"> </w:t>
      </w:r>
      <w:r>
        <w:t>целях</w:t>
      </w:r>
      <w:r>
        <w:rPr>
          <w:spacing w:val="1"/>
        </w:rPr>
        <w:t xml:space="preserve"> </w:t>
      </w:r>
      <w:r>
        <w:t>организации</w:t>
      </w:r>
      <w:r>
        <w:rPr>
          <w:spacing w:val="1"/>
        </w:rPr>
        <w:t xml:space="preserve"> </w:t>
      </w:r>
      <w:r>
        <w:t>внеурочной</w:t>
      </w:r>
      <w:r>
        <w:rPr>
          <w:spacing w:val="1"/>
        </w:rPr>
        <w:t xml:space="preserve"> </w:t>
      </w:r>
      <w:r>
        <w:t>деятельности</w:t>
      </w:r>
      <w:r>
        <w:rPr>
          <w:spacing w:val="1"/>
        </w:rPr>
        <w:t xml:space="preserve"> </w:t>
      </w:r>
      <w:r>
        <w:t>образовательная</w:t>
      </w:r>
      <w:r>
        <w:rPr>
          <w:spacing w:val="1"/>
        </w:rPr>
        <w:t xml:space="preserve"> </w:t>
      </w:r>
      <w:r>
        <w:t>организация</w:t>
      </w:r>
      <w:r>
        <w:rPr>
          <w:spacing w:val="1"/>
        </w:rPr>
        <w:t xml:space="preserve"> </w:t>
      </w:r>
      <w:r>
        <w:t>может</w:t>
      </w:r>
      <w:r>
        <w:rPr>
          <w:spacing w:val="1"/>
        </w:rPr>
        <w:t xml:space="preserve"> </w:t>
      </w:r>
      <w:r>
        <w:t>заключать</w:t>
      </w:r>
      <w:r>
        <w:rPr>
          <w:spacing w:val="-3"/>
        </w:rPr>
        <w:t xml:space="preserve"> </w:t>
      </w:r>
      <w:r>
        <w:t>договоры</w:t>
      </w:r>
      <w:r>
        <w:rPr>
          <w:spacing w:val="-2"/>
        </w:rPr>
        <w:t xml:space="preserve"> </w:t>
      </w:r>
      <w:r>
        <w:t>с</w:t>
      </w:r>
      <w:r>
        <w:rPr>
          <w:spacing w:val="1"/>
        </w:rPr>
        <w:t xml:space="preserve"> </w:t>
      </w:r>
      <w:r>
        <w:t>учреждениями</w:t>
      </w:r>
      <w:r>
        <w:rPr>
          <w:spacing w:val="-1"/>
        </w:rPr>
        <w:t xml:space="preserve"> </w:t>
      </w:r>
      <w:r>
        <w:t>дополнительного образования.</w:t>
      </w:r>
    </w:p>
    <w:p w:rsidR="0059062A" w:rsidRDefault="0059062A" w:rsidP="0059062A">
      <w:pPr>
        <w:spacing w:line="293" w:lineRule="atLeast"/>
        <w:ind w:left="142" w:right="171"/>
        <w:jc w:val="both"/>
        <w:rPr>
          <w:rFonts w:ascii="Times New Roman" w:hAnsi="Times New Roman" w:cs="Times New Roman"/>
          <w:color w:val="000000"/>
          <w:sz w:val="24"/>
          <w:szCs w:val="24"/>
        </w:rPr>
      </w:pPr>
    </w:p>
    <w:p w:rsidR="00E00CF8" w:rsidRDefault="00E00CF8" w:rsidP="0059062A">
      <w:pPr>
        <w:spacing w:line="293" w:lineRule="atLeast"/>
        <w:ind w:left="142" w:right="171"/>
        <w:jc w:val="both"/>
        <w:rPr>
          <w:rFonts w:ascii="Times New Roman" w:hAnsi="Times New Roman" w:cs="Times New Roman"/>
          <w:color w:val="000000"/>
          <w:sz w:val="24"/>
          <w:szCs w:val="24"/>
        </w:rPr>
      </w:pPr>
    </w:p>
    <w:p w:rsidR="00E00CF8" w:rsidRDefault="00E00CF8" w:rsidP="0059062A">
      <w:pPr>
        <w:spacing w:line="293" w:lineRule="atLeast"/>
        <w:ind w:left="142" w:right="171"/>
        <w:jc w:val="both"/>
        <w:rPr>
          <w:rFonts w:ascii="Times New Roman" w:hAnsi="Times New Roman" w:cs="Times New Roman"/>
          <w:color w:val="000000"/>
          <w:sz w:val="24"/>
          <w:szCs w:val="24"/>
        </w:rPr>
      </w:pPr>
    </w:p>
    <w:p w:rsidR="00E00CF8" w:rsidRDefault="00E00CF8" w:rsidP="0059062A">
      <w:pPr>
        <w:spacing w:line="293" w:lineRule="atLeast"/>
        <w:ind w:left="142" w:right="171"/>
        <w:jc w:val="both"/>
        <w:rPr>
          <w:rFonts w:ascii="Times New Roman" w:hAnsi="Times New Roman" w:cs="Times New Roman"/>
          <w:color w:val="000000"/>
          <w:sz w:val="24"/>
          <w:szCs w:val="24"/>
        </w:rPr>
      </w:pPr>
    </w:p>
    <w:p w:rsidR="00E00CF8" w:rsidRDefault="00E00CF8" w:rsidP="0059062A">
      <w:pPr>
        <w:spacing w:line="293" w:lineRule="atLeast"/>
        <w:ind w:left="142" w:right="171"/>
        <w:jc w:val="both"/>
        <w:rPr>
          <w:rFonts w:ascii="Times New Roman" w:hAnsi="Times New Roman" w:cs="Times New Roman"/>
          <w:color w:val="000000"/>
          <w:sz w:val="24"/>
          <w:szCs w:val="24"/>
        </w:rPr>
      </w:pPr>
    </w:p>
    <w:p w:rsidR="00E00CF8" w:rsidRDefault="00E00CF8" w:rsidP="0059062A">
      <w:pPr>
        <w:spacing w:line="293" w:lineRule="atLeast"/>
        <w:ind w:left="142" w:right="171"/>
        <w:jc w:val="both"/>
        <w:rPr>
          <w:rFonts w:ascii="Times New Roman" w:hAnsi="Times New Roman" w:cs="Times New Roman"/>
          <w:color w:val="000000"/>
          <w:sz w:val="24"/>
          <w:szCs w:val="24"/>
        </w:rPr>
      </w:pPr>
    </w:p>
    <w:p w:rsidR="00E00CF8" w:rsidRDefault="00E00CF8" w:rsidP="0059062A">
      <w:pPr>
        <w:spacing w:line="293" w:lineRule="atLeast"/>
        <w:ind w:left="142" w:right="171"/>
        <w:jc w:val="both"/>
        <w:rPr>
          <w:rFonts w:ascii="Times New Roman" w:hAnsi="Times New Roman" w:cs="Times New Roman"/>
          <w:color w:val="000000"/>
          <w:sz w:val="24"/>
          <w:szCs w:val="24"/>
        </w:rPr>
      </w:pPr>
    </w:p>
    <w:p w:rsidR="00E00CF8" w:rsidRDefault="00E00CF8" w:rsidP="0059062A">
      <w:pPr>
        <w:spacing w:line="293" w:lineRule="atLeast"/>
        <w:ind w:left="142" w:right="171"/>
        <w:jc w:val="both"/>
        <w:rPr>
          <w:rFonts w:ascii="Times New Roman" w:hAnsi="Times New Roman" w:cs="Times New Roman"/>
          <w:color w:val="000000"/>
          <w:sz w:val="24"/>
          <w:szCs w:val="24"/>
        </w:rPr>
      </w:pPr>
    </w:p>
    <w:p w:rsidR="00E00CF8" w:rsidRDefault="00E00CF8" w:rsidP="00E00CF8">
      <w:pPr>
        <w:pStyle w:val="Heading1"/>
        <w:numPr>
          <w:ilvl w:val="1"/>
          <w:numId w:val="1"/>
        </w:numPr>
        <w:tabs>
          <w:tab w:val="left" w:pos="2149"/>
        </w:tabs>
        <w:ind w:left="142"/>
        <w:jc w:val="center"/>
      </w:pPr>
      <w:r w:rsidRPr="00E00CF8">
        <w:t>Учебный</w:t>
      </w:r>
      <w:r w:rsidRPr="00E00CF8">
        <w:rPr>
          <w:spacing w:val="-3"/>
        </w:rPr>
        <w:t xml:space="preserve"> </w:t>
      </w:r>
      <w:r w:rsidRPr="00E00CF8">
        <w:t>план</w:t>
      </w:r>
      <w:r w:rsidRPr="00E00CF8">
        <w:rPr>
          <w:spacing w:val="-2"/>
        </w:rPr>
        <w:t xml:space="preserve"> </w:t>
      </w:r>
      <w:r w:rsidRPr="00E00CF8">
        <w:t>начального</w:t>
      </w:r>
      <w:r w:rsidRPr="00E00CF8">
        <w:rPr>
          <w:spacing w:val="-3"/>
        </w:rPr>
        <w:t xml:space="preserve"> </w:t>
      </w:r>
      <w:r w:rsidRPr="00E00CF8">
        <w:t>общего</w:t>
      </w:r>
      <w:r w:rsidRPr="00E00CF8">
        <w:rPr>
          <w:spacing w:val="-3"/>
        </w:rPr>
        <w:t xml:space="preserve"> </w:t>
      </w:r>
      <w:r w:rsidRPr="00E00CF8">
        <w:t>образования</w:t>
      </w:r>
    </w:p>
    <w:p w:rsidR="00E00CF8" w:rsidRPr="00E00CF8" w:rsidRDefault="00E00CF8" w:rsidP="00E00CF8">
      <w:pPr>
        <w:pStyle w:val="Heading1"/>
        <w:numPr>
          <w:ilvl w:val="1"/>
          <w:numId w:val="1"/>
        </w:numPr>
        <w:tabs>
          <w:tab w:val="left" w:pos="2149"/>
        </w:tabs>
        <w:ind w:left="142"/>
        <w:jc w:val="center"/>
      </w:pPr>
      <w:r>
        <w:t>МОУ СОШ №8 на 2024-2025учебный год на</w:t>
      </w:r>
      <w:r w:rsidRPr="00E00CF8">
        <w:t xml:space="preserve"> </w:t>
      </w:r>
      <w:r>
        <w:t>основе ФАООП</w:t>
      </w:r>
    </w:p>
    <w:p w:rsidR="0059062A" w:rsidRDefault="00E00CF8" w:rsidP="00E00CF8">
      <w:pPr>
        <w:pStyle w:val="Heading1"/>
        <w:numPr>
          <w:ilvl w:val="1"/>
          <w:numId w:val="1"/>
        </w:numPr>
        <w:tabs>
          <w:tab w:val="left" w:pos="2149"/>
        </w:tabs>
        <w:spacing w:line="293" w:lineRule="atLeast"/>
        <w:ind w:left="426" w:right="171"/>
      </w:pPr>
      <w:r w:rsidRPr="00E00CF8">
        <w:t>для обучающихся  по  АООП   вариант 7.2.</w:t>
      </w:r>
      <w:bookmarkStart w:id="33" w:name="115446"/>
      <w:bookmarkEnd w:id="33"/>
    </w:p>
    <w:p w:rsidR="0059062A" w:rsidRDefault="0059062A" w:rsidP="00E00CF8">
      <w:pPr>
        <w:pStyle w:val="a3"/>
        <w:ind w:left="0" w:right="847" w:firstLine="0"/>
        <w:jc w:val="right"/>
      </w:pPr>
      <w:r>
        <w:t>Вариант</w:t>
      </w:r>
      <w:r>
        <w:rPr>
          <w:spacing w:val="-2"/>
        </w:rPr>
        <w:t xml:space="preserve"> </w:t>
      </w:r>
      <w:r>
        <w:t>N</w:t>
      </w:r>
      <w:r>
        <w:rPr>
          <w:spacing w:val="-2"/>
        </w:rPr>
        <w:t xml:space="preserve"> </w:t>
      </w:r>
      <w:r>
        <w:t>1</w:t>
      </w:r>
    </w:p>
    <w:tbl>
      <w:tblPr>
        <w:tblW w:w="0" w:type="auto"/>
        <w:tblCellMar>
          <w:left w:w="0" w:type="dxa"/>
          <w:right w:w="0" w:type="dxa"/>
        </w:tblCellMar>
        <w:tblLook w:val="04A0"/>
      </w:tblPr>
      <w:tblGrid>
        <w:gridCol w:w="3009"/>
        <w:gridCol w:w="3466"/>
        <w:gridCol w:w="414"/>
        <w:gridCol w:w="709"/>
        <w:gridCol w:w="414"/>
        <w:gridCol w:w="414"/>
        <w:gridCol w:w="414"/>
        <w:gridCol w:w="665"/>
      </w:tblGrid>
      <w:tr w:rsidR="0059062A" w:rsidRPr="00E00CF8" w:rsidTr="00F540E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34" w:name="115458"/>
            <w:bookmarkEnd w:id="34"/>
            <w:r w:rsidRPr="00E00CF8">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35" w:name="115449"/>
            <w:bookmarkEnd w:id="35"/>
            <w:r w:rsidRPr="00E00CF8">
              <w:t>Учебные предметы/классы</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36" w:name="115450"/>
            <w:bookmarkEnd w:id="36"/>
            <w:r w:rsidRPr="00E00CF8">
              <w:t xml:space="preserve">Количество часов в </w:t>
            </w:r>
            <w:r w:rsidRPr="00E00CF8">
              <w:lastRenderedPageBreak/>
              <w:t>неделю</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37" w:name="115451"/>
            <w:bookmarkEnd w:id="37"/>
            <w:r w:rsidRPr="00E00CF8">
              <w:lastRenderedPageBreak/>
              <w:t>Всего</w:t>
            </w:r>
          </w:p>
        </w:tc>
      </w:tr>
      <w:tr w:rsidR="0059062A" w:rsidRPr="00E00CF8" w:rsidTr="00E00CF8">
        <w:trPr>
          <w:trHeight w:val="679"/>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r w:rsidRPr="00E00CF8">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r w:rsidRPr="00E00CF8">
              <w:t>1 доп.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r w:rsidRPr="00E00CF8">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r w:rsidRPr="00E00CF8">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r w:rsidRPr="00E00CF8">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p>
        </w:tc>
      </w:tr>
      <w:tr w:rsidR="0059062A" w:rsidRPr="00E00CF8" w:rsidTr="00F540E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r w:rsidRPr="00E00CF8">
              <w:t>Русский язык и литературное чтение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38" w:name="115459"/>
            <w:bookmarkEnd w:id="38"/>
            <w:r w:rsidRPr="00E00CF8">
              <w:t>Русский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39" w:name="115460"/>
            <w:bookmarkEnd w:id="39"/>
            <w:r w:rsidRPr="00E00CF8">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40" w:name="115461"/>
            <w:bookmarkEnd w:id="40"/>
            <w:r w:rsidRPr="00E00CF8">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41" w:name="115462"/>
            <w:bookmarkEnd w:id="41"/>
            <w:r w:rsidRPr="00E00CF8">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rPr>
                <w:highlight w:val="yellow"/>
              </w:rPr>
            </w:pPr>
            <w:bookmarkStart w:id="42" w:name="115463"/>
            <w:bookmarkEnd w:id="42"/>
            <w:r w:rsidRPr="00E00CF8">
              <w:rPr>
                <w:highlight w:val="yellow"/>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rPr>
                <w:highlight w:val="yellow"/>
              </w:rPr>
            </w:pPr>
            <w:bookmarkStart w:id="43" w:name="115464"/>
            <w:bookmarkEnd w:id="43"/>
            <w:r w:rsidRPr="00E00CF8">
              <w:rPr>
                <w:highlight w:val="yellow"/>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44" w:name="115465"/>
            <w:bookmarkEnd w:id="44"/>
            <w:r w:rsidRPr="00E00CF8">
              <w:t>25</w:t>
            </w:r>
          </w:p>
        </w:tc>
      </w:tr>
      <w:tr w:rsidR="0059062A" w:rsidRPr="00E00CF8" w:rsidTr="00F540E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45" w:name="115466"/>
            <w:bookmarkEnd w:id="45"/>
            <w:r w:rsidRPr="00E00CF8">
              <w:t>Литературное чтение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46" w:name="115467"/>
            <w:bookmarkEnd w:id="46"/>
            <w:r w:rsidRPr="00E00CF8">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47" w:name="115468"/>
            <w:bookmarkEnd w:id="47"/>
            <w:r w:rsidRPr="00E00CF8">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48" w:name="115469"/>
            <w:bookmarkEnd w:id="48"/>
            <w:r w:rsidRPr="00E00CF8">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49" w:name="115470"/>
            <w:bookmarkEnd w:id="49"/>
            <w:r w:rsidRPr="00E00CF8">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50" w:name="115471"/>
            <w:bookmarkEnd w:id="50"/>
            <w:r w:rsidRPr="00E00CF8">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51" w:name="115472"/>
            <w:bookmarkEnd w:id="51"/>
            <w:r w:rsidRPr="00E00CF8">
              <w:t>19</w:t>
            </w:r>
          </w:p>
        </w:tc>
      </w:tr>
      <w:tr w:rsidR="0059062A" w:rsidRPr="00E00CF8" w:rsidTr="00F540E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52" w:name="115473"/>
            <w:bookmarkEnd w:id="52"/>
            <w:r w:rsidRPr="00E00CF8">
              <w:t>Иностранный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53" w:name="115474"/>
            <w:bookmarkEnd w:id="53"/>
            <w:r w:rsidRPr="00E00CF8">
              <w:t>Иностранный язык (английский)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54" w:name="115475"/>
            <w:bookmarkEnd w:id="54"/>
            <w:r w:rsidRPr="00E00CF8">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55" w:name="115476"/>
            <w:bookmarkEnd w:id="55"/>
            <w:r w:rsidRPr="00E00CF8">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56" w:name="115477"/>
            <w:bookmarkEnd w:id="56"/>
            <w:r w:rsidRPr="00E00CF8">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rPr>
                <w:highlight w:val="yellow"/>
              </w:rPr>
            </w:pPr>
            <w:bookmarkStart w:id="57" w:name="115478"/>
            <w:bookmarkEnd w:id="57"/>
            <w:r w:rsidRPr="00E00CF8">
              <w:rPr>
                <w:highlight w:val="yellow"/>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rPr>
                <w:highlight w:val="yellow"/>
              </w:rPr>
            </w:pPr>
            <w:bookmarkStart w:id="58" w:name="115479"/>
            <w:bookmarkEnd w:id="58"/>
            <w:r w:rsidRPr="00E00CF8">
              <w:rPr>
                <w:highlight w:val="yellow"/>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59" w:name="115480"/>
            <w:bookmarkEnd w:id="59"/>
            <w:r w:rsidRPr="00E00CF8">
              <w:t>4</w:t>
            </w:r>
          </w:p>
        </w:tc>
      </w:tr>
      <w:tr w:rsidR="0059062A" w:rsidRPr="00E00CF8" w:rsidTr="00F540E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60" w:name="115481"/>
            <w:bookmarkEnd w:id="60"/>
            <w:r w:rsidRPr="00E00CF8">
              <w:t>Математика и информатика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61" w:name="115482"/>
            <w:bookmarkEnd w:id="61"/>
            <w:r w:rsidRPr="00E00CF8">
              <w:t>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62" w:name="115483"/>
            <w:bookmarkEnd w:id="62"/>
            <w:r w:rsidRPr="00E00CF8">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63" w:name="115484"/>
            <w:bookmarkEnd w:id="63"/>
            <w:r w:rsidRPr="00E00CF8">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64" w:name="115485"/>
            <w:bookmarkEnd w:id="64"/>
            <w:r w:rsidRPr="00E00CF8">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65" w:name="115486"/>
            <w:bookmarkEnd w:id="65"/>
            <w:r w:rsidRPr="00E00CF8">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66" w:name="115487"/>
            <w:bookmarkEnd w:id="66"/>
            <w:r w:rsidRPr="00E00CF8">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67" w:name="115488"/>
            <w:bookmarkEnd w:id="67"/>
            <w:r w:rsidRPr="00E00CF8">
              <w:t>20</w:t>
            </w:r>
          </w:p>
        </w:tc>
      </w:tr>
      <w:tr w:rsidR="0059062A" w:rsidRPr="00E00CF8" w:rsidTr="00F540E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68" w:name="115489"/>
            <w:bookmarkEnd w:id="68"/>
            <w:r w:rsidRPr="00E00CF8">
              <w:t>Обществознание и естествознание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69" w:name="115490"/>
            <w:bookmarkEnd w:id="69"/>
            <w:r w:rsidRPr="00E00CF8">
              <w:t>Окружающий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70" w:name="115491"/>
            <w:bookmarkEnd w:id="70"/>
            <w:r w:rsidRPr="00E00CF8">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71" w:name="115492"/>
            <w:bookmarkEnd w:id="71"/>
            <w:r w:rsidRPr="00E00CF8">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72" w:name="115493"/>
            <w:bookmarkEnd w:id="72"/>
            <w:r w:rsidRPr="00E00CF8">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73" w:name="115494"/>
            <w:bookmarkEnd w:id="73"/>
            <w:r w:rsidRPr="00E00CF8">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74" w:name="115495"/>
            <w:bookmarkEnd w:id="74"/>
            <w:r w:rsidRPr="00E00CF8">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75" w:name="115496"/>
            <w:bookmarkEnd w:id="75"/>
            <w:r w:rsidRPr="00E00CF8">
              <w:t>10</w:t>
            </w:r>
          </w:p>
        </w:tc>
      </w:tr>
      <w:tr w:rsidR="0059062A" w:rsidRPr="00E00CF8" w:rsidTr="00F540E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76" w:name="115497"/>
            <w:bookmarkEnd w:id="76"/>
            <w:r w:rsidRPr="00E00CF8">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77" w:name="115498"/>
            <w:bookmarkEnd w:id="77"/>
            <w:r w:rsidRPr="00E00CF8">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78" w:name="115499"/>
            <w:bookmarkEnd w:id="78"/>
            <w:r w:rsidRPr="00E00CF8">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79" w:name="115500"/>
            <w:bookmarkEnd w:id="79"/>
            <w:r w:rsidRPr="00E00CF8">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80" w:name="115501"/>
            <w:bookmarkEnd w:id="80"/>
            <w:r w:rsidRPr="00E00CF8">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81" w:name="115502"/>
            <w:bookmarkEnd w:id="81"/>
            <w:r w:rsidRPr="00E00CF8">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82" w:name="115503"/>
            <w:bookmarkEnd w:id="82"/>
            <w:r w:rsidRPr="00E00CF8">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83" w:name="115504"/>
            <w:bookmarkEnd w:id="83"/>
            <w:r w:rsidRPr="00E00CF8">
              <w:t>1</w:t>
            </w:r>
          </w:p>
        </w:tc>
      </w:tr>
      <w:tr w:rsidR="0059062A" w:rsidRPr="00E00CF8" w:rsidTr="00F540E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84" w:name="115505"/>
            <w:bookmarkEnd w:id="84"/>
            <w:r w:rsidRPr="00E00CF8">
              <w:t>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85" w:name="115506"/>
            <w:bookmarkEnd w:id="85"/>
            <w:r w:rsidRPr="00E00CF8">
              <w:t>Музыка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86" w:name="115507"/>
            <w:bookmarkEnd w:id="86"/>
            <w:r w:rsidRPr="00E00CF8">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87" w:name="115508"/>
            <w:bookmarkEnd w:id="87"/>
            <w:r w:rsidRPr="00E00CF8">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88" w:name="115509"/>
            <w:bookmarkEnd w:id="88"/>
            <w:r w:rsidRPr="00E00CF8">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89" w:name="115510"/>
            <w:bookmarkEnd w:id="89"/>
            <w:r w:rsidRPr="00E00CF8">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90" w:name="115511"/>
            <w:bookmarkEnd w:id="90"/>
            <w:r w:rsidRPr="00E00CF8">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91" w:name="115512"/>
            <w:bookmarkEnd w:id="91"/>
            <w:r w:rsidRPr="00E00CF8">
              <w:t>5</w:t>
            </w:r>
          </w:p>
        </w:tc>
      </w:tr>
      <w:tr w:rsidR="0059062A" w:rsidRPr="00E00CF8" w:rsidTr="00F540E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92" w:name="115513"/>
            <w:bookmarkEnd w:id="92"/>
            <w:r w:rsidRPr="00E00CF8">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93" w:name="115514"/>
            <w:bookmarkEnd w:id="93"/>
            <w:r w:rsidRPr="00E00CF8">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94" w:name="115515"/>
            <w:bookmarkEnd w:id="94"/>
            <w:r w:rsidRPr="00E00CF8">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95" w:name="115516"/>
            <w:bookmarkEnd w:id="95"/>
            <w:r w:rsidRPr="00E00CF8">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96" w:name="115517"/>
            <w:bookmarkEnd w:id="96"/>
            <w:r w:rsidRPr="00E00CF8">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97" w:name="115518"/>
            <w:bookmarkEnd w:id="97"/>
            <w:r w:rsidRPr="00E00CF8">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98" w:name="115519"/>
            <w:bookmarkEnd w:id="98"/>
            <w:r w:rsidRPr="00E00CF8">
              <w:t>5</w:t>
            </w:r>
          </w:p>
        </w:tc>
      </w:tr>
      <w:tr w:rsidR="0059062A" w:rsidRPr="00E00CF8" w:rsidTr="00F540E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99" w:name="115520"/>
            <w:bookmarkEnd w:id="99"/>
            <w:r w:rsidRPr="00E00CF8">
              <w:t>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00" w:name="115521"/>
            <w:bookmarkEnd w:id="100"/>
            <w:r w:rsidRPr="00E00CF8">
              <w:t>Тру</w:t>
            </w:r>
            <w:proofErr w:type="gramStart"/>
            <w:r w:rsidRPr="00E00CF8">
              <w:t>д(</w:t>
            </w:r>
            <w:proofErr w:type="gramEnd"/>
            <w:r w:rsidRPr="00E00CF8">
              <w:t>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01" w:name="115522"/>
            <w:bookmarkEnd w:id="101"/>
            <w:r w:rsidRPr="00E00CF8">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02" w:name="115523"/>
            <w:bookmarkEnd w:id="102"/>
            <w:r w:rsidRPr="00E00CF8">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03" w:name="115524"/>
            <w:bookmarkEnd w:id="103"/>
            <w:r w:rsidRPr="00E00CF8">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04" w:name="115525"/>
            <w:bookmarkEnd w:id="104"/>
            <w:r w:rsidRPr="00E00CF8">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05" w:name="115526"/>
            <w:bookmarkEnd w:id="105"/>
            <w:r w:rsidRPr="00E00CF8">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06" w:name="115527"/>
            <w:bookmarkEnd w:id="106"/>
            <w:r w:rsidRPr="00E00CF8">
              <w:t>5</w:t>
            </w:r>
          </w:p>
        </w:tc>
      </w:tr>
      <w:tr w:rsidR="0059062A" w:rsidRPr="00E00CF8" w:rsidTr="00F540E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07" w:name="115528"/>
            <w:bookmarkEnd w:id="107"/>
            <w:r w:rsidRPr="00E00CF8">
              <w:t>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08" w:name="115529"/>
            <w:bookmarkEnd w:id="108"/>
            <w:r w:rsidRPr="00E00CF8">
              <w:t>Физическая культура (Адаптивная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rPr>
                <w:highlight w:val="yellow"/>
              </w:rPr>
            </w:pPr>
            <w:bookmarkStart w:id="109" w:name="115530"/>
            <w:bookmarkEnd w:id="109"/>
            <w:r w:rsidRPr="00E00CF8">
              <w:rPr>
                <w:highlight w:val="yellow"/>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rPr>
                <w:highlight w:val="yellow"/>
              </w:rPr>
            </w:pPr>
            <w:bookmarkStart w:id="110" w:name="115531"/>
            <w:bookmarkEnd w:id="110"/>
            <w:r w:rsidRPr="00E00CF8">
              <w:rPr>
                <w:highlight w:val="yellow"/>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rPr>
                <w:highlight w:val="yellow"/>
              </w:rPr>
            </w:pPr>
            <w:bookmarkStart w:id="111" w:name="115532"/>
            <w:bookmarkEnd w:id="111"/>
            <w:r w:rsidRPr="00E00CF8">
              <w:rPr>
                <w:highlight w:val="yellow"/>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rPr>
                <w:highlight w:val="yellow"/>
              </w:rPr>
            </w:pPr>
            <w:bookmarkStart w:id="112" w:name="115533"/>
            <w:bookmarkEnd w:id="112"/>
            <w:r w:rsidRPr="00E00CF8">
              <w:rPr>
                <w:highlight w:val="yellow"/>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rPr>
                <w:highlight w:val="yellow"/>
              </w:rPr>
            </w:pPr>
            <w:bookmarkStart w:id="113" w:name="115534"/>
            <w:bookmarkEnd w:id="113"/>
            <w:r w:rsidRPr="00E00CF8">
              <w:rPr>
                <w:highlight w:val="yellow"/>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14" w:name="115535"/>
            <w:bookmarkEnd w:id="114"/>
            <w:r w:rsidRPr="00E00CF8">
              <w:t>10</w:t>
            </w:r>
          </w:p>
        </w:tc>
      </w:tr>
      <w:tr w:rsidR="0059062A" w:rsidRPr="00E00CF8" w:rsidTr="00F540EE">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15" w:name="115536"/>
            <w:bookmarkEnd w:id="115"/>
            <w:r w:rsidRPr="00E00CF8">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16" w:name="115537"/>
            <w:bookmarkEnd w:id="116"/>
            <w:r w:rsidRPr="00E00CF8">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17" w:name="115538"/>
            <w:bookmarkEnd w:id="117"/>
            <w:r w:rsidRPr="00E00CF8">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18" w:name="115539"/>
            <w:bookmarkEnd w:id="118"/>
            <w:r w:rsidRPr="00E00CF8">
              <w:t>22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19" w:name="115540"/>
            <w:bookmarkEnd w:id="119"/>
            <w:r w:rsidRPr="00E00CF8">
              <w:t>22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20" w:name="115541"/>
            <w:bookmarkEnd w:id="120"/>
            <w:r w:rsidRPr="00E00CF8">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21" w:name="115542"/>
            <w:bookmarkEnd w:id="121"/>
            <w:r w:rsidRPr="00E00CF8">
              <w:t>100</w:t>
            </w:r>
          </w:p>
        </w:tc>
      </w:tr>
      <w:tr w:rsidR="0059062A" w:rsidRPr="00E00CF8" w:rsidTr="00F540EE">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22" w:name="115543"/>
            <w:bookmarkEnd w:id="122"/>
            <w:r w:rsidRPr="00E00CF8">
              <w:t>Часть, формируемая участниками образовательного процесса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23" w:name="115544"/>
            <w:bookmarkEnd w:id="123"/>
            <w:r w:rsidRPr="00E00CF8">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24" w:name="115545"/>
            <w:bookmarkEnd w:id="124"/>
            <w:r w:rsidRPr="00E00CF8">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25" w:name="115546"/>
            <w:bookmarkEnd w:id="125"/>
            <w:r w:rsidRPr="00E00CF8">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26" w:name="115547"/>
            <w:bookmarkEnd w:id="126"/>
            <w:r w:rsidRPr="00E00CF8">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27" w:name="115548"/>
            <w:bookmarkEnd w:id="127"/>
            <w:r w:rsidRPr="00E00CF8">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28" w:name="115549"/>
            <w:bookmarkEnd w:id="128"/>
            <w:r w:rsidRPr="00E00CF8">
              <w:t>6</w:t>
            </w:r>
          </w:p>
        </w:tc>
      </w:tr>
      <w:tr w:rsidR="0059062A" w:rsidRPr="00E00CF8" w:rsidTr="00F540EE">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r w:rsidRPr="00E00CF8">
              <w:t>шахматы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rPr>
                <w:highlight w:val="yellow"/>
              </w:rPr>
            </w:pPr>
            <w:r w:rsidRPr="00E00CF8">
              <w:rPr>
                <w:highlight w:val="yellow"/>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rPr>
                <w:highlight w:val="yellow"/>
              </w:rPr>
            </w:pPr>
            <w:r w:rsidRPr="00E00CF8">
              <w:rPr>
                <w:highlight w:val="yellow"/>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rPr>
                <w:highlight w:val="yellow"/>
              </w:rPr>
            </w:pPr>
            <w:r w:rsidRPr="00E00CF8">
              <w:rPr>
                <w:highlight w:val="yellow"/>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rPr>
                <w:highlight w:val="yellow"/>
              </w:rPr>
            </w:pPr>
            <w:r w:rsidRPr="00E00CF8">
              <w:rPr>
                <w:highlight w:val="yellow"/>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r w:rsidRPr="00E00CF8">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p>
        </w:tc>
      </w:tr>
      <w:tr w:rsidR="0059062A" w:rsidRPr="00E00CF8" w:rsidTr="00F540EE">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29" w:name="115550"/>
            <w:bookmarkEnd w:id="129"/>
            <w:r w:rsidRPr="00E00CF8">
              <w:t>Максимально допустимая недельная нагрузка (при 5-дневной учебной неделе)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30" w:name="115551"/>
            <w:bookmarkEnd w:id="130"/>
            <w:r w:rsidRPr="00E00CF8">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31" w:name="115552"/>
            <w:bookmarkEnd w:id="131"/>
            <w:r w:rsidRPr="00E00CF8">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32" w:name="115553"/>
            <w:bookmarkEnd w:id="132"/>
            <w:r w:rsidRPr="00E00CF8">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33" w:name="115554"/>
            <w:bookmarkEnd w:id="133"/>
            <w:r w:rsidRPr="00E00CF8">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34" w:name="115555"/>
            <w:bookmarkEnd w:id="134"/>
            <w:r w:rsidRPr="00E00CF8">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35" w:name="115556"/>
            <w:bookmarkEnd w:id="135"/>
            <w:r w:rsidRPr="00E00CF8">
              <w:t>111</w:t>
            </w:r>
          </w:p>
        </w:tc>
      </w:tr>
      <w:tr w:rsidR="0059062A" w:rsidRPr="00E00CF8" w:rsidTr="00F540EE">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36" w:name="115557"/>
            <w:bookmarkEnd w:id="136"/>
            <w:r w:rsidRPr="00E00CF8">
              <w:t>Внеурочная деятельность (включая коррекционно-развивающую область):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37" w:name="115558"/>
            <w:bookmarkEnd w:id="137"/>
            <w:r w:rsidRPr="00E00CF8">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38" w:name="115559"/>
            <w:bookmarkEnd w:id="138"/>
            <w:r w:rsidRPr="00E00CF8">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39" w:name="115560"/>
            <w:bookmarkEnd w:id="139"/>
            <w:r w:rsidRPr="00E00CF8">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40" w:name="115561"/>
            <w:bookmarkEnd w:id="140"/>
            <w:r w:rsidRPr="00E00CF8">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41" w:name="115562"/>
            <w:bookmarkEnd w:id="141"/>
            <w:r w:rsidRPr="00E00CF8">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42" w:name="115563"/>
            <w:bookmarkEnd w:id="142"/>
            <w:r w:rsidRPr="00E00CF8">
              <w:t>50</w:t>
            </w:r>
          </w:p>
        </w:tc>
      </w:tr>
      <w:tr w:rsidR="0059062A" w:rsidRPr="00E00CF8" w:rsidTr="00F540EE">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43" w:name="115564"/>
            <w:bookmarkEnd w:id="143"/>
            <w:r w:rsidRPr="00E00CF8">
              <w:t>коррекционно-развивающая область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44" w:name="115565"/>
            <w:bookmarkEnd w:id="144"/>
            <w:r w:rsidRPr="00E00CF8">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45" w:name="115566"/>
            <w:bookmarkEnd w:id="145"/>
            <w:r w:rsidRPr="00E00CF8">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46" w:name="115567"/>
            <w:bookmarkEnd w:id="146"/>
            <w:r w:rsidRPr="00E00CF8">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47" w:name="115568"/>
            <w:bookmarkEnd w:id="147"/>
            <w:r w:rsidRPr="00E00CF8">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48" w:name="115569"/>
            <w:bookmarkEnd w:id="148"/>
            <w:r w:rsidRPr="00E00CF8">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49" w:name="115570"/>
            <w:bookmarkEnd w:id="149"/>
            <w:r w:rsidRPr="00E00CF8">
              <w:t>35</w:t>
            </w:r>
          </w:p>
        </w:tc>
      </w:tr>
      <w:tr w:rsidR="0059062A" w:rsidRPr="00E00CF8" w:rsidTr="00F540EE">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50" w:name="115571"/>
            <w:bookmarkEnd w:id="150"/>
            <w:r w:rsidRPr="00E00CF8">
              <w:t>коррекционно-развивающие занятия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51" w:name="115572"/>
            <w:bookmarkEnd w:id="151"/>
            <w:r w:rsidRPr="00E00CF8">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52" w:name="115573"/>
            <w:bookmarkEnd w:id="152"/>
            <w:r w:rsidRPr="00E00CF8">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53" w:name="115574"/>
            <w:bookmarkEnd w:id="153"/>
            <w:r w:rsidRPr="00E00CF8">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54" w:name="115575"/>
            <w:bookmarkEnd w:id="154"/>
            <w:r w:rsidRPr="00E00CF8">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55" w:name="115576"/>
            <w:bookmarkEnd w:id="155"/>
            <w:r w:rsidRPr="00E00CF8">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56" w:name="115577"/>
            <w:bookmarkEnd w:id="156"/>
            <w:r w:rsidRPr="00E00CF8">
              <w:t>30</w:t>
            </w:r>
          </w:p>
        </w:tc>
      </w:tr>
      <w:tr w:rsidR="0059062A" w:rsidRPr="00E00CF8" w:rsidTr="00F540EE">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r w:rsidRPr="00E00CF8">
              <w:t>- занятия с логопедом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r w:rsidRPr="00E00CF8">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r w:rsidRPr="00E00CF8">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r w:rsidRPr="00E00CF8">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r w:rsidRPr="00E00CF8">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r w:rsidRPr="00E00CF8">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r w:rsidRPr="00E00CF8">
              <w:t>10</w:t>
            </w:r>
          </w:p>
        </w:tc>
      </w:tr>
      <w:tr w:rsidR="0059062A" w:rsidRPr="00E00CF8" w:rsidTr="00F540EE">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r w:rsidRPr="00E00CF8">
              <w:t>- занятия с психологом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r w:rsidRPr="00E00CF8">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r w:rsidRPr="00E00CF8">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r w:rsidRPr="00E00CF8">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r w:rsidRPr="00E00CF8">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r w:rsidRPr="00E00CF8">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r w:rsidRPr="00E00CF8">
              <w:t>10</w:t>
            </w:r>
          </w:p>
        </w:tc>
      </w:tr>
      <w:tr w:rsidR="0059062A" w:rsidRPr="00E00CF8" w:rsidTr="00F540EE">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r w:rsidRPr="00E00CF8">
              <w:t>- педагогическая коррекция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r w:rsidRPr="00E00CF8">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r w:rsidRPr="00E00CF8">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r w:rsidRPr="00E00CF8">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r w:rsidRPr="00E00CF8">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r w:rsidRPr="00E00CF8">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r w:rsidRPr="00E00CF8">
              <w:t>10</w:t>
            </w:r>
          </w:p>
        </w:tc>
      </w:tr>
      <w:tr w:rsidR="0059062A" w:rsidRPr="00E00CF8" w:rsidTr="00F540EE">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57" w:name="115578"/>
            <w:bookmarkEnd w:id="157"/>
            <w:r w:rsidRPr="00E00CF8">
              <w:t>ритмика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58" w:name="115579"/>
            <w:bookmarkEnd w:id="158"/>
            <w:r w:rsidRPr="00E00CF8">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59" w:name="115580"/>
            <w:bookmarkEnd w:id="159"/>
            <w:r w:rsidRPr="00E00CF8">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60" w:name="115581"/>
            <w:bookmarkEnd w:id="160"/>
            <w:r w:rsidRPr="00E00CF8">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61" w:name="115582"/>
            <w:bookmarkEnd w:id="161"/>
            <w:r w:rsidRPr="00E00CF8">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62" w:name="115583"/>
            <w:bookmarkEnd w:id="162"/>
            <w:r w:rsidRPr="00E00CF8">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63" w:name="115584"/>
            <w:bookmarkEnd w:id="163"/>
            <w:r w:rsidRPr="00E00CF8">
              <w:t>5</w:t>
            </w:r>
          </w:p>
        </w:tc>
      </w:tr>
      <w:tr w:rsidR="0059062A" w:rsidRPr="00E00CF8" w:rsidTr="00F540EE">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64" w:name="115585"/>
            <w:bookmarkEnd w:id="164"/>
            <w:r w:rsidRPr="00E00CF8">
              <w:t>направления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65" w:name="115586"/>
            <w:bookmarkEnd w:id="165"/>
            <w:r w:rsidRPr="00E00CF8">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66" w:name="115587"/>
            <w:bookmarkEnd w:id="166"/>
            <w:r w:rsidRPr="00E00CF8">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67" w:name="115588"/>
            <w:bookmarkEnd w:id="167"/>
            <w:r w:rsidRPr="00E00CF8">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68" w:name="115589"/>
            <w:bookmarkEnd w:id="168"/>
            <w:r w:rsidRPr="00E00CF8">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69" w:name="115590"/>
            <w:bookmarkEnd w:id="169"/>
            <w:r w:rsidRPr="00E00CF8">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70" w:name="115591"/>
            <w:bookmarkEnd w:id="170"/>
            <w:r w:rsidRPr="00E00CF8">
              <w:t>15</w:t>
            </w:r>
          </w:p>
        </w:tc>
      </w:tr>
      <w:tr w:rsidR="0059062A" w:rsidRPr="00E00CF8" w:rsidTr="00F540EE">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71" w:name="115592"/>
            <w:bookmarkEnd w:id="171"/>
            <w:r w:rsidRPr="00E00CF8">
              <w:t>Всего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72" w:name="115593"/>
            <w:bookmarkEnd w:id="172"/>
            <w:r w:rsidRPr="00E00CF8">
              <w:t>31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73" w:name="115594"/>
            <w:bookmarkEnd w:id="173"/>
            <w:r w:rsidRPr="00E00CF8">
              <w:t>31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74" w:name="115595"/>
            <w:bookmarkEnd w:id="174"/>
            <w:r w:rsidRPr="00E00CF8">
              <w:t>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75" w:name="115596"/>
            <w:bookmarkEnd w:id="175"/>
            <w:r w:rsidRPr="00E00CF8">
              <w:t>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76" w:name="115597"/>
            <w:bookmarkEnd w:id="176"/>
            <w:r w:rsidRPr="00E00CF8">
              <w:t>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9062A" w:rsidRPr="00E00CF8" w:rsidRDefault="0059062A" w:rsidP="00E00CF8">
            <w:pPr>
              <w:pStyle w:val="a5"/>
            </w:pPr>
            <w:bookmarkStart w:id="177" w:name="115598"/>
            <w:bookmarkEnd w:id="177"/>
            <w:r w:rsidRPr="00E00CF8">
              <w:t>161</w:t>
            </w:r>
          </w:p>
        </w:tc>
      </w:tr>
    </w:tbl>
    <w:p w:rsidR="0059062A" w:rsidRPr="00E00CF8" w:rsidRDefault="0059062A" w:rsidP="00E00CF8">
      <w:pPr>
        <w:pStyle w:val="a5"/>
      </w:pPr>
    </w:p>
    <w:p w:rsidR="0059062A" w:rsidRPr="00E00CF8" w:rsidRDefault="0059062A" w:rsidP="00E00CF8">
      <w:pPr>
        <w:pStyle w:val="a5"/>
      </w:pPr>
    </w:p>
    <w:p w:rsidR="00EF0FCF" w:rsidRPr="00E00CF8" w:rsidRDefault="00EF0FCF" w:rsidP="00E00CF8">
      <w:pPr>
        <w:pStyle w:val="a5"/>
      </w:pPr>
    </w:p>
    <w:sectPr w:rsidR="00EF0FCF" w:rsidRPr="00E00CF8" w:rsidSect="00D44C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A6689"/>
    <w:multiLevelType w:val="hybridMultilevel"/>
    <w:tmpl w:val="450EAB8E"/>
    <w:lvl w:ilvl="0" w:tplc="EF923C58">
      <w:start w:val="4"/>
      <w:numFmt w:val="decimal"/>
      <w:lvlText w:val="%1"/>
      <w:lvlJc w:val="left"/>
      <w:pPr>
        <w:ind w:left="2149" w:hanging="420"/>
      </w:pPr>
      <w:rPr>
        <w:rFonts w:hint="default"/>
        <w:lang w:val="ru-RU" w:eastAsia="en-US" w:bidi="ar-SA"/>
      </w:rPr>
    </w:lvl>
    <w:lvl w:ilvl="1" w:tplc="496AE3D2">
      <w:numFmt w:val="none"/>
      <w:lvlText w:val=""/>
      <w:lvlJc w:val="left"/>
      <w:pPr>
        <w:tabs>
          <w:tab w:val="num" w:pos="360"/>
        </w:tabs>
      </w:pPr>
    </w:lvl>
    <w:lvl w:ilvl="2" w:tplc="72D27672">
      <w:numFmt w:val="bullet"/>
      <w:lvlText w:val="•"/>
      <w:lvlJc w:val="left"/>
      <w:pPr>
        <w:ind w:left="3957" w:hanging="420"/>
      </w:pPr>
      <w:rPr>
        <w:rFonts w:hint="default"/>
        <w:lang w:val="ru-RU" w:eastAsia="en-US" w:bidi="ar-SA"/>
      </w:rPr>
    </w:lvl>
    <w:lvl w:ilvl="3" w:tplc="82544862">
      <w:numFmt w:val="bullet"/>
      <w:lvlText w:val="•"/>
      <w:lvlJc w:val="left"/>
      <w:pPr>
        <w:ind w:left="4866" w:hanging="420"/>
      </w:pPr>
      <w:rPr>
        <w:rFonts w:hint="default"/>
        <w:lang w:val="ru-RU" w:eastAsia="en-US" w:bidi="ar-SA"/>
      </w:rPr>
    </w:lvl>
    <w:lvl w:ilvl="4" w:tplc="6570D31E">
      <w:numFmt w:val="bullet"/>
      <w:lvlText w:val="•"/>
      <w:lvlJc w:val="left"/>
      <w:pPr>
        <w:ind w:left="5775" w:hanging="420"/>
      </w:pPr>
      <w:rPr>
        <w:rFonts w:hint="default"/>
        <w:lang w:val="ru-RU" w:eastAsia="en-US" w:bidi="ar-SA"/>
      </w:rPr>
    </w:lvl>
    <w:lvl w:ilvl="5" w:tplc="E3723E6A">
      <w:numFmt w:val="bullet"/>
      <w:lvlText w:val="•"/>
      <w:lvlJc w:val="left"/>
      <w:pPr>
        <w:ind w:left="6684" w:hanging="420"/>
      </w:pPr>
      <w:rPr>
        <w:rFonts w:hint="default"/>
        <w:lang w:val="ru-RU" w:eastAsia="en-US" w:bidi="ar-SA"/>
      </w:rPr>
    </w:lvl>
    <w:lvl w:ilvl="6" w:tplc="E1563A40">
      <w:numFmt w:val="bullet"/>
      <w:lvlText w:val="•"/>
      <w:lvlJc w:val="left"/>
      <w:pPr>
        <w:ind w:left="7592" w:hanging="420"/>
      </w:pPr>
      <w:rPr>
        <w:rFonts w:hint="default"/>
        <w:lang w:val="ru-RU" w:eastAsia="en-US" w:bidi="ar-SA"/>
      </w:rPr>
    </w:lvl>
    <w:lvl w:ilvl="7" w:tplc="239461D2">
      <w:numFmt w:val="bullet"/>
      <w:lvlText w:val="•"/>
      <w:lvlJc w:val="left"/>
      <w:pPr>
        <w:ind w:left="8501" w:hanging="420"/>
      </w:pPr>
      <w:rPr>
        <w:rFonts w:hint="default"/>
        <w:lang w:val="ru-RU" w:eastAsia="en-US" w:bidi="ar-SA"/>
      </w:rPr>
    </w:lvl>
    <w:lvl w:ilvl="8" w:tplc="30684AE8">
      <w:numFmt w:val="bullet"/>
      <w:lvlText w:val="•"/>
      <w:lvlJc w:val="left"/>
      <w:pPr>
        <w:ind w:left="9410" w:hanging="420"/>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9062A"/>
    <w:rsid w:val="00477FAB"/>
    <w:rsid w:val="0059062A"/>
    <w:rsid w:val="00703D1A"/>
    <w:rsid w:val="00961BF4"/>
    <w:rsid w:val="009C7876"/>
    <w:rsid w:val="00D44C66"/>
    <w:rsid w:val="00DC6F43"/>
    <w:rsid w:val="00E00CF8"/>
    <w:rsid w:val="00EF0F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C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9062A"/>
    <w:pPr>
      <w:widowControl w:val="0"/>
      <w:autoSpaceDE w:val="0"/>
      <w:autoSpaceDN w:val="0"/>
      <w:spacing w:after="0" w:line="240" w:lineRule="auto"/>
      <w:ind w:left="1020" w:firstLine="708"/>
      <w:jc w:val="both"/>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59062A"/>
    <w:rPr>
      <w:rFonts w:ascii="Times New Roman" w:eastAsia="Times New Roman" w:hAnsi="Times New Roman" w:cs="Times New Roman"/>
      <w:sz w:val="24"/>
      <w:szCs w:val="24"/>
      <w:lang w:eastAsia="en-US"/>
    </w:rPr>
  </w:style>
  <w:style w:type="paragraph" w:customStyle="1" w:styleId="Heading1">
    <w:name w:val="Heading 1"/>
    <w:basedOn w:val="a"/>
    <w:uiPriority w:val="1"/>
    <w:qFormat/>
    <w:rsid w:val="0059062A"/>
    <w:pPr>
      <w:widowControl w:val="0"/>
      <w:autoSpaceDE w:val="0"/>
      <w:autoSpaceDN w:val="0"/>
      <w:spacing w:after="0" w:line="240" w:lineRule="auto"/>
      <w:ind w:left="1729"/>
      <w:jc w:val="both"/>
      <w:outlineLvl w:val="1"/>
    </w:pPr>
    <w:rPr>
      <w:rFonts w:ascii="Times New Roman" w:eastAsia="Times New Roman" w:hAnsi="Times New Roman" w:cs="Times New Roman"/>
      <w:b/>
      <w:bCs/>
      <w:sz w:val="24"/>
      <w:szCs w:val="24"/>
      <w:lang w:eastAsia="en-US"/>
    </w:rPr>
  </w:style>
  <w:style w:type="paragraph" w:styleId="a5">
    <w:name w:val="No Spacing"/>
    <w:uiPriority w:val="1"/>
    <w:qFormat/>
    <w:rsid w:val="0059062A"/>
    <w:pPr>
      <w:spacing w:after="0" w:line="240" w:lineRule="auto"/>
    </w:pPr>
  </w:style>
  <w:style w:type="table" w:styleId="a6">
    <w:name w:val="Table Grid"/>
    <w:basedOn w:val="a1"/>
    <w:uiPriority w:val="39"/>
    <w:rsid w:val="00703D1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77FA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77F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obrnauki-rossii-ot-19122014-n-1598/prilozhenie/" TargetMode="External"/><Relationship Id="rId3" Type="http://schemas.openxmlformats.org/officeDocument/2006/relationships/settings" Target="settings.xml"/><Relationship Id="rId7" Type="http://schemas.openxmlformats.org/officeDocument/2006/relationships/hyperlink" Target="https://sudact.ru/law/postanovlenie-glavnogo-gosudarstvennogo-sanitarnogo-vracha-rf-ot_135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dact.ru/law/prikaz-minobrnauki-rossii-ot-19122014-n-1598/prilozhenie/"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sudact.ru/law/postanovlenie-glavnogo-gosudarstvennogo-sanitarnogo-vracha-rf-ot_1357/" TargetMode="External"/><Relationship Id="rId4" Type="http://schemas.openxmlformats.org/officeDocument/2006/relationships/webSettings" Target="webSettings.xml"/><Relationship Id="rId9" Type="http://schemas.openxmlformats.org/officeDocument/2006/relationships/hyperlink" Target="https://sudact.ru/law/prikaz-minobrnauki-rossii-ot-19122014-n-1598/prilozh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1942</Words>
  <Characters>11070</Characters>
  <Application>Microsoft Office Word</Application>
  <DocSecurity>0</DocSecurity>
  <Lines>92</Lines>
  <Paragraphs>25</Paragraphs>
  <ScaleCrop>false</ScaleCrop>
  <Company/>
  <LinksUpToDate>false</LinksUpToDate>
  <CharactersWithSpaces>12987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2024-07-01T08:58:00Z</cp:lastPrinted>
  <dcterms:created xsi:type="dcterms:W3CDTF">2024-07-01T08:45:00Z</dcterms:created>
  <dcterms:modified xsi:type="dcterms:W3CDTF">2024-07-03T09:16:00Z</dcterms:modified>
</cp:coreProperties>
</file>